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7E" w:rsidRDefault="0004707E" w:rsidP="0004707E">
      <w:pPr>
        <w:jc w:val="right"/>
        <w:rPr>
          <w:rFonts w:ascii="Times New Roman" w:hAnsi="Times New Roman" w:cs="Times New Roman"/>
          <w:i/>
        </w:rPr>
      </w:pPr>
      <w:r w:rsidRPr="00E21281">
        <w:rPr>
          <w:rFonts w:ascii="Times New Roman" w:hAnsi="Times New Roman" w:cs="Times New Roman"/>
          <w:i/>
        </w:rPr>
        <w:t xml:space="preserve">Załącznik nr </w:t>
      </w:r>
      <w:r w:rsidR="008F22D0">
        <w:rPr>
          <w:rFonts w:ascii="Times New Roman" w:hAnsi="Times New Roman" w:cs="Times New Roman"/>
          <w:i/>
        </w:rPr>
        <w:t>3</w:t>
      </w:r>
      <w:r w:rsidRPr="00E21281">
        <w:rPr>
          <w:rFonts w:ascii="Times New Roman" w:hAnsi="Times New Roman" w:cs="Times New Roman"/>
          <w:i/>
        </w:rPr>
        <w:t xml:space="preserve"> do SIWZ</w:t>
      </w:r>
    </w:p>
    <w:p w:rsidR="00E43958" w:rsidRPr="00E72663" w:rsidRDefault="00E43958" w:rsidP="00E43958">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OP.05101......In.201</w:t>
      </w:r>
      <w:r>
        <w:rPr>
          <w:rFonts w:ascii="Times New Roman" w:eastAsia="Times New Roman" w:hAnsi="Times New Roman" w:cs="Times New Roman"/>
          <w:b/>
          <w:bCs/>
          <w:lang w:eastAsia="pl-PL"/>
        </w:rPr>
        <w:t>7</w:t>
      </w:r>
    </w:p>
    <w:p w:rsidR="00E43958" w:rsidRPr="00E72663" w:rsidRDefault="00E43958" w:rsidP="00E43958">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43958" w:rsidRPr="00E72663" w:rsidRDefault="00E43958" w:rsidP="00E43958">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Gminą Bieliny z adresem i siedzibą ul. Partyzantów 17, 26 - 004 </w:t>
      </w:r>
      <w:r w:rsidR="005A61EF" w:rsidRPr="00E72663">
        <w:rPr>
          <w:rFonts w:ascii="Times New Roman" w:eastAsia="Times New Roman" w:hAnsi="Times New Roman" w:cs="Times New Roman"/>
          <w:lang w:eastAsia="pl-PL"/>
        </w:rPr>
        <w:t xml:space="preserve">NIP 657-23-98-774, REGON 291009975 </w:t>
      </w:r>
      <w:r w:rsidRPr="00E72663">
        <w:rPr>
          <w:rFonts w:ascii="Times New Roman" w:eastAsia="Times New Roman" w:hAnsi="Times New Roman" w:cs="Times New Roman"/>
          <w:lang w:eastAsia="pl-PL"/>
        </w:rPr>
        <w:t>Bieliny reprezentowaną przez:</w:t>
      </w:r>
    </w:p>
    <w:p w:rsidR="00E43958" w:rsidRPr="00E72663" w:rsidRDefault="00E43958" w:rsidP="00E43958">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43958" w:rsidRPr="00E72663" w:rsidRDefault="00E43958" w:rsidP="00E43958">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43958" w:rsidRPr="00E72663" w:rsidRDefault="00E43958" w:rsidP="00E43958">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43958" w:rsidRPr="00E72663" w:rsidRDefault="00E43958" w:rsidP="00E43958">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43958" w:rsidRPr="00E72663" w:rsidRDefault="00E43958" w:rsidP="00E43958">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43958" w:rsidRPr="00E72663" w:rsidRDefault="00E43958" w:rsidP="00E43958">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43958" w:rsidRPr="00E72663" w:rsidRDefault="00E43958" w:rsidP="00E43958">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43958" w:rsidRDefault="00E43958" w:rsidP="00E43958">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E43958" w:rsidRPr="00E21281" w:rsidRDefault="00E43958" w:rsidP="0004707E">
      <w:pPr>
        <w:jc w:val="right"/>
        <w:rPr>
          <w:rFonts w:ascii="Times New Roman" w:hAnsi="Times New Roman" w:cs="Times New Roman"/>
          <w:i/>
        </w:rPr>
      </w:pPr>
    </w:p>
    <w:p w:rsidR="00E43958" w:rsidRPr="00E43958" w:rsidRDefault="00920423" w:rsidP="00E43958">
      <w:pPr>
        <w:jc w:val="both"/>
        <w:rPr>
          <w:rFonts w:ascii="Times New Roman" w:hAnsi="Times New Roman" w:cs="Times New Roman"/>
          <w:b/>
        </w:rPr>
      </w:pPr>
      <w:r w:rsidRPr="00E21281">
        <w:rPr>
          <w:rFonts w:ascii="Times New Roman" w:hAnsi="Times New Roman" w:cs="Times New Roman"/>
        </w:rPr>
        <w:t>Niniejsza umowa zostaje zawarta w rezultacie dokonania przez Zamawiającego wyboru oferty Wykonawcy w postępowaniu o udzielenie zamówienia publicznego przeprowadzonego w trybie przetargu nieograniczonego w dniu …………...</w:t>
      </w:r>
      <w:r w:rsidR="00853E56" w:rsidRPr="00E21281">
        <w:rPr>
          <w:rFonts w:ascii="Times New Roman" w:hAnsi="Times New Roman" w:cs="Times New Roman"/>
        </w:rPr>
        <w:t xml:space="preserve"> na: </w:t>
      </w:r>
      <w:r w:rsidR="00B91D70">
        <w:rPr>
          <w:rFonts w:ascii="Times New Roman" w:hAnsi="Times New Roman" w:cs="Times New Roman"/>
        </w:rPr>
        <w:t xml:space="preserve"> </w:t>
      </w:r>
      <w:r w:rsidR="00E43958" w:rsidRPr="00E43958">
        <w:rPr>
          <w:rFonts w:ascii="Times New Roman" w:hAnsi="Times New Roman" w:cs="Times New Roman"/>
          <w:b/>
          <w:color w:val="000000" w:themeColor="text1"/>
          <w:sz w:val="24"/>
          <w:szCs w:val="24"/>
        </w:rPr>
        <w:t>Wykonanie dokumentacji budowlano-wykonawczej projektowo – kosztorysowej dla inwestycji pn</w:t>
      </w:r>
      <w:r w:rsidR="003B4AAD">
        <w:rPr>
          <w:rFonts w:ascii="Times New Roman" w:hAnsi="Times New Roman" w:cs="Times New Roman"/>
          <w:b/>
          <w:color w:val="000000" w:themeColor="text1"/>
          <w:sz w:val="24"/>
          <w:szCs w:val="24"/>
        </w:rPr>
        <w:t>.</w:t>
      </w:r>
      <w:r w:rsidR="00E43958" w:rsidRPr="00E43958">
        <w:rPr>
          <w:rFonts w:ascii="Times New Roman" w:hAnsi="Times New Roman" w:cs="Times New Roman"/>
          <w:b/>
          <w:color w:val="000000" w:themeColor="text1"/>
          <w:sz w:val="24"/>
          <w:szCs w:val="24"/>
        </w:rPr>
        <w:t>: „Przebudowa i remont zdegradowanych budynków w miejscowościach na terenie gminy Bieliny w celu ich adaptacji na mieszkania socjalne”</w:t>
      </w:r>
    </w:p>
    <w:p w:rsidR="00B91D70" w:rsidRPr="007C104B" w:rsidRDefault="00B91D70" w:rsidP="00B91D70">
      <w:pPr>
        <w:jc w:val="both"/>
        <w:rPr>
          <w:rFonts w:ascii="Times New Roman" w:hAnsi="Times New Roman" w:cs="Times New Roman"/>
          <w:b/>
        </w:rPr>
      </w:pPr>
    </w:p>
    <w:p w:rsidR="00920423" w:rsidRPr="00E21281" w:rsidRDefault="00920423" w:rsidP="00B91D70">
      <w:pPr>
        <w:jc w:val="both"/>
        <w:rPr>
          <w:rFonts w:ascii="Times New Roman" w:hAnsi="Times New Roman" w:cs="Times New Roman"/>
        </w:rPr>
      </w:pPr>
      <w:r w:rsidRPr="00E21281">
        <w:rPr>
          <w:rFonts w:ascii="Times New Roman" w:hAnsi="Times New Roman" w:cs="Times New Roman"/>
        </w:rPr>
        <w:t>na podstawie ustawy z dnia 29.01.2004</w:t>
      </w:r>
      <w:r w:rsidR="00397160">
        <w:rPr>
          <w:rFonts w:ascii="Times New Roman" w:hAnsi="Times New Roman" w:cs="Times New Roman"/>
        </w:rPr>
        <w:t xml:space="preserve"> </w:t>
      </w:r>
      <w:r w:rsidRPr="00E21281">
        <w:rPr>
          <w:rFonts w:ascii="Times New Roman" w:hAnsi="Times New Roman" w:cs="Times New Roman"/>
        </w:rPr>
        <w:t xml:space="preserve">r. Prawo zamówień publicznych (Dz. U. </w:t>
      </w:r>
      <w:r w:rsidR="00F1366F" w:rsidRPr="00E21281">
        <w:rPr>
          <w:rFonts w:ascii="Times New Roman" w:hAnsi="Times New Roman" w:cs="Times New Roman"/>
        </w:rPr>
        <w:t>z 201</w:t>
      </w:r>
      <w:r w:rsidR="00E43958">
        <w:rPr>
          <w:rFonts w:ascii="Times New Roman" w:hAnsi="Times New Roman" w:cs="Times New Roman"/>
        </w:rPr>
        <w:t>7</w:t>
      </w:r>
      <w:r w:rsidR="00397160">
        <w:rPr>
          <w:rFonts w:ascii="Times New Roman" w:hAnsi="Times New Roman" w:cs="Times New Roman"/>
        </w:rPr>
        <w:t xml:space="preserve"> </w:t>
      </w:r>
      <w:r w:rsidR="00F1366F" w:rsidRPr="00E21281">
        <w:rPr>
          <w:rFonts w:ascii="Times New Roman" w:hAnsi="Times New Roman" w:cs="Times New Roman"/>
        </w:rPr>
        <w:t>r</w:t>
      </w:r>
      <w:r w:rsidR="00397160">
        <w:rPr>
          <w:rFonts w:ascii="Times New Roman" w:hAnsi="Times New Roman" w:cs="Times New Roman"/>
        </w:rPr>
        <w:t>.</w:t>
      </w:r>
      <w:r w:rsidR="00F1366F" w:rsidRPr="00E21281">
        <w:rPr>
          <w:rFonts w:ascii="Times New Roman" w:hAnsi="Times New Roman" w:cs="Times New Roman"/>
        </w:rPr>
        <w:t xml:space="preserve"> poz. </w:t>
      </w:r>
      <w:r w:rsidR="00E43958">
        <w:rPr>
          <w:rFonts w:ascii="Times New Roman" w:hAnsi="Times New Roman" w:cs="Times New Roman"/>
        </w:rPr>
        <w:t>1579</w:t>
      </w:r>
      <w:r w:rsidR="00F1366F" w:rsidRPr="00E21281">
        <w:rPr>
          <w:rFonts w:ascii="Times New Roman" w:hAnsi="Times New Roman" w:cs="Times New Roman"/>
        </w:rPr>
        <w:t>, d</w:t>
      </w:r>
      <w:r w:rsidRPr="00E21281">
        <w:rPr>
          <w:rFonts w:ascii="Times New Roman" w:hAnsi="Times New Roman" w:cs="Times New Roman"/>
        </w:rPr>
        <w:t>alej „ustawa Prawo Zamówień Publicznych” ).</w:t>
      </w:r>
    </w:p>
    <w:p w:rsidR="00920423" w:rsidRPr="00E21281" w:rsidRDefault="00920423" w:rsidP="00F1366F">
      <w:pPr>
        <w:jc w:val="both"/>
        <w:rPr>
          <w:rFonts w:ascii="Times New Roman" w:hAnsi="Times New Roman" w:cs="Times New Roman"/>
        </w:rPr>
      </w:pPr>
      <w:r w:rsidRPr="00E21281">
        <w:rPr>
          <w:rFonts w:ascii="Times New Roman" w:hAnsi="Times New Roman" w:cs="Times New Roman"/>
        </w:rPr>
        <w:t>Strony ustalają dla potrzeb interpretacji niniejszej umowy znacz</w:t>
      </w:r>
      <w:r w:rsidR="00F1366F" w:rsidRPr="00E21281">
        <w:rPr>
          <w:rFonts w:ascii="Times New Roman" w:hAnsi="Times New Roman" w:cs="Times New Roman"/>
        </w:rPr>
        <w:t>e</w:t>
      </w:r>
      <w:r w:rsidRPr="00E21281">
        <w:rPr>
          <w:rFonts w:ascii="Times New Roman" w:hAnsi="Times New Roman" w:cs="Times New Roman"/>
        </w:rPr>
        <w:t>nie następujących pojęć:</w:t>
      </w:r>
    </w:p>
    <w:p w:rsidR="00920423" w:rsidRPr="00F421EA" w:rsidRDefault="00106CF5" w:rsidP="00F1366F">
      <w:pPr>
        <w:pStyle w:val="Akapitzlist"/>
        <w:numPr>
          <w:ilvl w:val="0"/>
          <w:numId w:val="1"/>
        </w:numPr>
        <w:jc w:val="both"/>
        <w:rPr>
          <w:rFonts w:ascii="Times New Roman" w:hAnsi="Times New Roman" w:cs="Times New Roman"/>
          <w:color w:val="000000" w:themeColor="text1"/>
        </w:rPr>
      </w:pPr>
      <w:r w:rsidRPr="00F421EA">
        <w:rPr>
          <w:rFonts w:ascii="Times New Roman" w:hAnsi="Times New Roman" w:cs="Times New Roman"/>
          <w:b/>
          <w:color w:val="000000" w:themeColor="text1"/>
        </w:rPr>
        <w:t>Dokume</w:t>
      </w:r>
      <w:r w:rsidR="00920423" w:rsidRPr="00F421EA">
        <w:rPr>
          <w:rFonts w:ascii="Times New Roman" w:hAnsi="Times New Roman" w:cs="Times New Roman"/>
          <w:b/>
          <w:color w:val="000000" w:themeColor="text1"/>
        </w:rPr>
        <w:t>ntacj</w:t>
      </w:r>
      <w:r w:rsidRPr="00F421EA">
        <w:rPr>
          <w:rFonts w:ascii="Times New Roman" w:hAnsi="Times New Roman" w:cs="Times New Roman"/>
          <w:b/>
          <w:color w:val="000000" w:themeColor="text1"/>
        </w:rPr>
        <w:t>a</w:t>
      </w:r>
      <w:r w:rsidR="00920423" w:rsidRPr="00F421EA">
        <w:rPr>
          <w:rFonts w:ascii="Times New Roman" w:hAnsi="Times New Roman" w:cs="Times New Roman"/>
          <w:b/>
          <w:color w:val="000000" w:themeColor="text1"/>
        </w:rPr>
        <w:t xml:space="preserve"> </w:t>
      </w:r>
      <w:r w:rsidR="00920423" w:rsidRPr="00275C8F">
        <w:rPr>
          <w:rFonts w:ascii="Times New Roman" w:hAnsi="Times New Roman" w:cs="Times New Roman"/>
          <w:b/>
          <w:color w:val="000000" w:themeColor="text1"/>
        </w:rPr>
        <w:t>projektow</w:t>
      </w:r>
      <w:r w:rsidR="00B96DD5" w:rsidRPr="00275C8F">
        <w:rPr>
          <w:rFonts w:ascii="Times New Roman" w:hAnsi="Times New Roman" w:cs="Times New Roman"/>
          <w:b/>
          <w:color w:val="000000" w:themeColor="text1"/>
        </w:rPr>
        <w:t>o- kosztorysowa</w:t>
      </w:r>
      <w:r w:rsidR="00920423" w:rsidRPr="00F421EA">
        <w:rPr>
          <w:rFonts w:ascii="Times New Roman" w:hAnsi="Times New Roman" w:cs="Times New Roman"/>
          <w:color w:val="000000" w:themeColor="text1"/>
        </w:rPr>
        <w:t xml:space="preserve"> –</w:t>
      </w:r>
      <w:r w:rsidR="005F1B66" w:rsidRPr="00F421EA">
        <w:rPr>
          <w:rFonts w:ascii="Times New Roman" w:hAnsi="Times New Roman" w:cs="Times New Roman"/>
          <w:color w:val="000000" w:themeColor="text1"/>
        </w:rPr>
        <w:t xml:space="preserve"> </w:t>
      </w:r>
      <w:r w:rsidR="00920423" w:rsidRPr="00F421EA">
        <w:rPr>
          <w:rFonts w:ascii="Times New Roman" w:hAnsi="Times New Roman" w:cs="Times New Roman"/>
          <w:color w:val="000000" w:themeColor="text1"/>
        </w:rPr>
        <w:t>część przedmiotu umowy, na który składają się opracowania</w:t>
      </w:r>
      <w:r w:rsidR="00CC6416" w:rsidRPr="00F421EA">
        <w:rPr>
          <w:rFonts w:ascii="Times New Roman" w:hAnsi="Times New Roman" w:cs="Times New Roman"/>
          <w:color w:val="000000" w:themeColor="text1"/>
        </w:rPr>
        <w:t xml:space="preserve"> </w:t>
      </w:r>
      <w:r w:rsidR="00CC6416" w:rsidRPr="00F421EA">
        <w:rPr>
          <w:rFonts w:ascii="Times New Roman" w:hAnsi="Times New Roman" w:cs="Times New Roman"/>
          <w:color w:val="000000" w:themeColor="text1"/>
          <w:u w:val="single"/>
        </w:rPr>
        <w:t>uwzględnione w opis</w:t>
      </w:r>
      <w:r w:rsidR="00F52D24" w:rsidRPr="00F421EA">
        <w:rPr>
          <w:rFonts w:ascii="Times New Roman" w:hAnsi="Times New Roman" w:cs="Times New Roman"/>
          <w:color w:val="000000" w:themeColor="text1"/>
          <w:u w:val="single"/>
        </w:rPr>
        <w:t>ie przedmiotu zamówienia w SIWZ</w:t>
      </w:r>
      <w:r w:rsidR="00920423" w:rsidRPr="00F421EA">
        <w:rPr>
          <w:rFonts w:ascii="Times New Roman" w:hAnsi="Times New Roman" w:cs="Times New Roman"/>
          <w:color w:val="000000" w:themeColor="text1"/>
        </w:rPr>
        <w:t xml:space="preserve"> na map</w:t>
      </w:r>
      <w:r w:rsidR="00574ABE">
        <w:rPr>
          <w:rFonts w:ascii="Times New Roman" w:hAnsi="Times New Roman" w:cs="Times New Roman"/>
          <w:color w:val="000000" w:themeColor="text1"/>
        </w:rPr>
        <w:t xml:space="preserve">ie do celów projektowych </w:t>
      </w:r>
      <w:r w:rsidR="00920423" w:rsidRPr="00F421EA">
        <w:rPr>
          <w:rFonts w:ascii="Times New Roman" w:hAnsi="Times New Roman" w:cs="Times New Roman"/>
          <w:color w:val="000000" w:themeColor="text1"/>
        </w:rPr>
        <w:t>(uwzględniaj</w:t>
      </w:r>
      <w:r w:rsidR="00B91D70">
        <w:rPr>
          <w:rFonts w:ascii="Times New Roman" w:hAnsi="Times New Roman" w:cs="Times New Roman"/>
          <w:color w:val="000000" w:themeColor="text1"/>
        </w:rPr>
        <w:t xml:space="preserve">ąca wytyczne do projektowania), </w:t>
      </w:r>
      <w:r w:rsidR="00920423" w:rsidRPr="00F421EA">
        <w:rPr>
          <w:rFonts w:ascii="Times New Roman" w:hAnsi="Times New Roman" w:cs="Times New Roman"/>
          <w:color w:val="000000" w:themeColor="text1"/>
        </w:rPr>
        <w:t>projekt budowlan</w:t>
      </w:r>
      <w:r w:rsidR="00574ABE">
        <w:rPr>
          <w:rFonts w:ascii="Times New Roman" w:hAnsi="Times New Roman" w:cs="Times New Roman"/>
          <w:color w:val="000000" w:themeColor="text1"/>
        </w:rPr>
        <w:t>y</w:t>
      </w:r>
      <w:r w:rsidR="00ED58FA">
        <w:rPr>
          <w:rFonts w:ascii="Times New Roman" w:hAnsi="Times New Roman" w:cs="Times New Roman"/>
          <w:color w:val="000000" w:themeColor="text1"/>
        </w:rPr>
        <w:t xml:space="preserve">, </w:t>
      </w:r>
      <w:r w:rsidR="00920423" w:rsidRPr="00F421EA">
        <w:rPr>
          <w:rFonts w:ascii="Times New Roman" w:hAnsi="Times New Roman" w:cs="Times New Roman"/>
          <w:color w:val="000000" w:themeColor="text1"/>
        </w:rPr>
        <w:t>wykonawczy oraz wszystkie inne opracowania projektowe i elementy niezbędne do realizacji celu określonego w niniejszej umowie</w:t>
      </w:r>
      <w:r w:rsidR="00574ABE">
        <w:rPr>
          <w:rFonts w:ascii="Times New Roman" w:hAnsi="Times New Roman" w:cs="Times New Roman"/>
          <w:color w:val="000000" w:themeColor="text1"/>
        </w:rPr>
        <w:t xml:space="preserve"> (m.in.: </w:t>
      </w:r>
      <w:r w:rsidR="00ED58FA">
        <w:rPr>
          <w:rFonts w:ascii="Times New Roman" w:hAnsi="Times New Roman" w:cs="Times New Roman"/>
          <w:color w:val="000000" w:themeColor="text1"/>
        </w:rPr>
        <w:t>projekt budowlany, wykonawczy, szczegółowe specyfikacje techniczne wykonania i odbioru robot budowlanych, przedmiary, kosztorysy, informacja bioz i inne.</w:t>
      </w:r>
      <w:r w:rsidR="00574ABE">
        <w:rPr>
          <w:rFonts w:ascii="Times New Roman" w:hAnsi="Times New Roman" w:cs="Times New Roman"/>
          <w:color w:val="000000" w:themeColor="text1"/>
        </w:rPr>
        <w:t>)</w:t>
      </w:r>
      <w:r w:rsidR="00920423" w:rsidRPr="00F421EA">
        <w:rPr>
          <w:rFonts w:ascii="Times New Roman" w:hAnsi="Times New Roman" w:cs="Times New Roman"/>
          <w:color w:val="000000" w:themeColor="text1"/>
        </w:rPr>
        <w:t>;</w:t>
      </w:r>
    </w:p>
    <w:p w:rsidR="00106CF5" w:rsidRPr="00E21281" w:rsidRDefault="00106CF5"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Opracowanie projektowe</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część przedmiotu umowy wyodrębniona ze względu na rodzaj i specyfikę prac, które określa; każde opracowanie projektowe lub jego część jest oddzielną pozycją np.: przedmiar robót</w:t>
      </w:r>
      <w:r w:rsidR="00115E60">
        <w:rPr>
          <w:rFonts w:ascii="Times New Roman" w:hAnsi="Times New Roman" w:cs="Times New Roman"/>
        </w:rPr>
        <w:t>.</w:t>
      </w:r>
    </w:p>
    <w:p w:rsidR="00106CF5" w:rsidRPr="00E21281" w:rsidRDefault="00106CF5"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Prace projektowe</w:t>
      </w:r>
      <w:r w:rsidR="005F1B66" w:rsidRPr="00E21281">
        <w:rPr>
          <w:rFonts w:ascii="Times New Roman" w:hAnsi="Times New Roman" w:cs="Times New Roman"/>
          <w:b/>
        </w:rPr>
        <w:t xml:space="preserve"> </w:t>
      </w:r>
      <w:r w:rsidR="001F51AE" w:rsidRPr="00E21281">
        <w:rPr>
          <w:rFonts w:ascii="Times New Roman" w:hAnsi="Times New Roman" w:cs="Times New Roman"/>
        </w:rPr>
        <w:t>-</w:t>
      </w:r>
      <w:r w:rsidRPr="00E21281">
        <w:rPr>
          <w:rFonts w:ascii="Times New Roman" w:hAnsi="Times New Roman" w:cs="Times New Roman"/>
        </w:rPr>
        <w:t xml:space="preserve"> wszystkie czynności i opracowania projektowe objęte przedmiotem niniejszej umowy;</w:t>
      </w:r>
    </w:p>
    <w:p w:rsidR="00106CF5" w:rsidRPr="00E21281" w:rsidRDefault="00106CF5"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Protokół odbioru</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dokument potwierdzający, po jego podpisaniu przez Zamawiającego, że opracowania projektowe będące przedmiotem odbioru i składające się na poszczególne etapy niniejszej umowy, wykonano w całości; protokół odbioru podpisany przez Zamawiającego stanowi podstawę do dokonania rozliczeń między Stronami zgodnie z niniejszą umową;</w:t>
      </w:r>
    </w:p>
    <w:p w:rsidR="00106CF5" w:rsidRPr="00E21281" w:rsidRDefault="00574B6A"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Protokół przekazania</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dokument sporządzony przez Wykonawcę i podpisany przez Zamawiającego, potwierdzający, że opracowania projektowe będące przedmiotem odbioru zostały przekazane Zamawiającemu;</w:t>
      </w:r>
    </w:p>
    <w:p w:rsidR="00574B6A" w:rsidRPr="00E21281" w:rsidRDefault="00574B6A"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lastRenderedPageBreak/>
        <w:t>Przedstawiciel Wykonawcy</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 xml:space="preserve">osoba </w:t>
      </w:r>
      <w:r w:rsidR="00513A24" w:rsidRPr="00E21281">
        <w:rPr>
          <w:rFonts w:ascii="Times New Roman" w:hAnsi="Times New Roman" w:cs="Times New Roman"/>
        </w:rPr>
        <w:t>wymieniona przez Wykonawcę w ni</w:t>
      </w:r>
      <w:r w:rsidRPr="00E21281">
        <w:rPr>
          <w:rFonts w:ascii="Times New Roman" w:hAnsi="Times New Roman" w:cs="Times New Roman"/>
        </w:rPr>
        <w:t>niejszej umowie, bądź inna osoba wyznaczona przez Wykonawcę, która działa w imieniu Wykonawcy;</w:t>
      </w:r>
    </w:p>
    <w:p w:rsidR="00574B6A" w:rsidRPr="00E21281" w:rsidRDefault="00574B6A"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Strony</w:t>
      </w:r>
      <w:r w:rsidR="00F1366F" w:rsidRPr="00E21281">
        <w:rPr>
          <w:rFonts w:ascii="Times New Roman" w:hAnsi="Times New Roman" w:cs="Times New Roman"/>
          <w:b/>
        </w:rPr>
        <w:t xml:space="preserve"> </w:t>
      </w:r>
      <w:r w:rsidRPr="00E21281">
        <w:rPr>
          <w:rFonts w:ascii="Times New Roman" w:hAnsi="Times New Roman" w:cs="Times New Roman"/>
          <w:b/>
        </w:rPr>
        <w:t>-</w:t>
      </w:r>
      <w:r w:rsidR="00F1366F" w:rsidRPr="00E21281">
        <w:rPr>
          <w:rFonts w:ascii="Times New Roman" w:hAnsi="Times New Roman" w:cs="Times New Roman"/>
          <w:b/>
        </w:rPr>
        <w:t xml:space="preserve"> </w:t>
      </w:r>
      <w:r w:rsidRPr="00E21281">
        <w:rPr>
          <w:rFonts w:ascii="Times New Roman" w:hAnsi="Times New Roman" w:cs="Times New Roman"/>
        </w:rPr>
        <w:t>Zamawiający i Wykonawca;</w:t>
      </w:r>
    </w:p>
    <w:p w:rsidR="00574B6A" w:rsidRPr="00E21281" w:rsidRDefault="00574B6A"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Umowa</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niniejsza umowa wraz z załącznikami;</w:t>
      </w:r>
    </w:p>
    <w:p w:rsidR="00574B6A" w:rsidRPr="00E21281" w:rsidRDefault="00574B6A"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Umowa o podwykonawstwo</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umowa w formie pisemnej o charakterze odpłatnym, której przedmiotem są usługi lub dostawy stanowiące część zamówienia publicznego, zawarta między wybranym przez Zamawiającego Wykonawcą a innym podmiotem (podwykonawcą);</w:t>
      </w:r>
    </w:p>
    <w:p w:rsidR="00574B6A" w:rsidRPr="00E21281" w:rsidRDefault="00574B6A"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Właściwy organ</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organ administracji publicznej rzeczowo i miejscowo właściwy do</w:t>
      </w:r>
      <w:r w:rsidR="00B60738">
        <w:rPr>
          <w:rFonts w:ascii="Times New Roman" w:hAnsi="Times New Roman" w:cs="Times New Roman"/>
        </w:rPr>
        <w:t xml:space="preserve"> </w:t>
      </w:r>
      <w:r w:rsidRPr="00E21281">
        <w:rPr>
          <w:rFonts w:ascii="Times New Roman" w:hAnsi="Times New Roman" w:cs="Times New Roman"/>
        </w:rPr>
        <w:t>rozpoznawania i rozstrzygania określonego rodzaju spraw w postępowaniu administracyjnym;</w:t>
      </w:r>
    </w:p>
    <w:p w:rsidR="00574B6A" w:rsidRPr="00E21281" w:rsidRDefault="00574B6A" w:rsidP="00F1366F">
      <w:pPr>
        <w:pStyle w:val="Akapitzlist"/>
        <w:numPr>
          <w:ilvl w:val="0"/>
          <w:numId w:val="1"/>
        </w:numPr>
        <w:jc w:val="both"/>
        <w:rPr>
          <w:rFonts w:ascii="Times New Roman" w:hAnsi="Times New Roman" w:cs="Times New Roman"/>
        </w:rPr>
      </w:pPr>
      <w:r w:rsidRPr="00E21281">
        <w:rPr>
          <w:rFonts w:ascii="Times New Roman" w:hAnsi="Times New Roman" w:cs="Times New Roman"/>
          <w:b/>
        </w:rPr>
        <w:t>Wykonawca</w:t>
      </w:r>
      <w:r w:rsidR="005F1B66" w:rsidRPr="00E21281">
        <w:rPr>
          <w:rFonts w:ascii="Times New Roman" w:hAnsi="Times New Roman" w:cs="Times New Roman"/>
          <w:b/>
        </w:rPr>
        <w:t xml:space="preserve"> </w:t>
      </w:r>
      <w:r w:rsidRPr="00E21281">
        <w:rPr>
          <w:rFonts w:ascii="Times New Roman" w:hAnsi="Times New Roman" w:cs="Times New Roman"/>
        </w:rPr>
        <w:t>-</w:t>
      </w:r>
      <w:r w:rsidR="005F1B66" w:rsidRPr="00E21281">
        <w:rPr>
          <w:rFonts w:ascii="Times New Roman" w:hAnsi="Times New Roman" w:cs="Times New Roman"/>
        </w:rPr>
        <w:t xml:space="preserve"> </w:t>
      </w:r>
      <w:r w:rsidRPr="00E21281">
        <w:rPr>
          <w:rFonts w:ascii="Times New Roman" w:hAnsi="Times New Roman" w:cs="Times New Roman"/>
        </w:rPr>
        <w:t>osoba określona w Umowie jako Wykonawca oraz następcy prawni tej osoby;</w:t>
      </w:r>
    </w:p>
    <w:p w:rsidR="00816A1B" w:rsidRPr="00E43958" w:rsidRDefault="00574B6A" w:rsidP="00E43958">
      <w:pPr>
        <w:pStyle w:val="Akapitzlist"/>
        <w:numPr>
          <w:ilvl w:val="0"/>
          <w:numId w:val="1"/>
        </w:numPr>
        <w:jc w:val="both"/>
        <w:rPr>
          <w:rFonts w:ascii="Times New Roman" w:hAnsi="Times New Roman" w:cs="Times New Roman"/>
          <w:color w:val="000000" w:themeColor="text1"/>
        </w:rPr>
      </w:pPr>
      <w:r w:rsidRPr="00E21281">
        <w:rPr>
          <w:rFonts w:ascii="Times New Roman" w:hAnsi="Times New Roman" w:cs="Times New Roman"/>
          <w:b/>
          <w:color w:val="000000" w:themeColor="text1"/>
        </w:rPr>
        <w:t>Zadanie</w:t>
      </w:r>
      <w:r w:rsidR="00E43958">
        <w:rPr>
          <w:rFonts w:ascii="Times New Roman" w:hAnsi="Times New Roman" w:cs="Times New Roman"/>
          <w:b/>
          <w:color w:val="000000" w:themeColor="text1"/>
        </w:rPr>
        <w:t xml:space="preserve"> </w:t>
      </w:r>
      <w:r w:rsidRPr="00E21281">
        <w:rPr>
          <w:rFonts w:ascii="Times New Roman" w:hAnsi="Times New Roman" w:cs="Times New Roman"/>
          <w:color w:val="000000" w:themeColor="text1"/>
        </w:rPr>
        <w:t>-</w:t>
      </w:r>
      <w:r w:rsidR="005F1B66" w:rsidRPr="00E21281">
        <w:rPr>
          <w:rFonts w:ascii="Times New Roman" w:hAnsi="Times New Roman" w:cs="Times New Roman"/>
          <w:color w:val="000000" w:themeColor="text1"/>
        </w:rPr>
        <w:t xml:space="preserve"> </w:t>
      </w:r>
      <w:r w:rsidRPr="00E21281">
        <w:rPr>
          <w:rFonts w:ascii="Times New Roman" w:hAnsi="Times New Roman" w:cs="Times New Roman"/>
          <w:color w:val="000000" w:themeColor="text1"/>
        </w:rPr>
        <w:t>zadanie inwestycyjne pn.:</w:t>
      </w:r>
      <w:r w:rsidRPr="00E21281">
        <w:rPr>
          <w:rFonts w:ascii="Times New Roman" w:hAnsi="Times New Roman" w:cs="Times New Roman"/>
          <w:color w:val="FF0000"/>
        </w:rPr>
        <w:t xml:space="preserve"> </w:t>
      </w:r>
      <w:r w:rsidR="00E43958" w:rsidRPr="00E43958">
        <w:rPr>
          <w:rFonts w:ascii="Times New Roman" w:hAnsi="Times New Roman" w:cs="Times New Roman"/>
          <w:b/>
          <w:color w:val="000000" w:themeColor="text1"/>
          <w:sz w:val="24"/>
          <w:szCs w:val="24"/>
        </w:rPr>
        <w:t xml:space="preserve">Wykonanie dokumentacji budowlano-wykonawczej projektowo – kosztorysowej dla inwestycji </w:t>
      </w:r>
      <w:proofErr w:type="spellStart"/>
      <w:r w:rsidR="00E43958" w:rsidRPr="00E43958">
        <w:rPr>
          <w:rFonts w:ascii="Times New Roman" w:hAnsi="Times New Roman" w:cs="Times New Roman"/>
          <w:b/>
          <w:color w:val="000000" w:themeColor="text1"/>
          <w:sz w:val="24"/>
          <w:szCs w:val="24"/>
        </w:rPr>
        <w:t>pn</w:t>
      </w:r>
      <w:proofErr w:type="spellEnd"/>
      <w:r w:rsidR="00E43958" w:rsidRPr="00E43958">
        <w:rPr>
          <w:rFonts w:ascii="Times New Roman" w:hAnsi="Times New Roman" w:cs="Times New Roman"/>
          <w:b/>
          <w:color w:val="000000" w:themeColor="text1"/>
          <w:sz w:val="24"/>
          <w:szCs w:val="24"/>
        </w:rPr>
        <w:t>: „Przebudowa i remont zdegradowanych budynków w miejscowościach na terenie gminy Bieliny w celu ich adaptacji na mieszkania socjalne”</w:t>
      </w:r>
    </w:p>
    <w:p w:rsidR="00CE4060" w:rsidRPr="00E43958" w:rsidRDefault="00574B6A" w:rsidP="00F1366F">
      <w:pPr>
        <w:pStyle w:val="Akapitzlist"/>
        <w:numPr>
          <w:ilvl w:val="0"/>
          <w:numId w:val="1"/>
        </w:numPr>
        <w:jc w:val="both"/>
        <w:rPr>
          <w:rFonts w:ascii="Times New Roman" w:hAnsi="Times New Roman" w:cs="Times New Roman"/>
        </w:rPr>
      </w:pPr>
      <w:r w:rsidRPr="00E43958">
        <w:rPr>
          <w:rFonts w:ascii="Times New Roman" w:hAnsi="Times New Roman" w:cs="Times New Roman"/>
          <w:b/>
        </w:rPr>
        <w:t>Zamawiający</w:t>
      </w:r>
      <w:r w:rsidR="005F1B66" w:rsidRPr="00E43958">
        <w:rPr>
          <w:rFonts w:ascii="Times New Roman" w:hAnsi="Times New Roman" w:cs="Times New Roman"/>
          <w:b/>
        </w:rPr>
        <w:t xml:space="preserve"> </w:t>
      </w:r>
      <w:r w:rsidRPr="00E43958">
        <w:rPr>
          <w:rFonts w:ascii="Times New Roman" w:hAnsi="Times New Roman" w:cs="Times New Roman"/>
        </w:rPr>
        <w:t>-</w:t>
      </w:r>
      <w:r w:rsidR="005F1B66" w:rsidRPr="00E43958">
        <w:rPr>
          <w:rFonts w:ascii="Times New Roman" w:hAnsi="Times New Roman" w:cs="Times New Roman"/>
        </w:rPr>
        <w:t xml:space="preserve"> </w:t>
      </w:r>
      <w:r w:rsidR="00397160" w:rsidRPr="00E43958">
        <w:rPr>
          <w:rFonts w:ascii="Times New Roman" w:hAnsi="Times New Roman" w:cs="Times New Roman"/>
        </w:rPr>
        <w:t xml:space="preserve">Gmina </w:t>
      </w:r>
      <w:r w:rsidR="007C104B" w:rsidRPr="00E43958">
        <w:rPr>
          <w:rFonts w:ascii="Times New Roman" w:hAnsi="Times New Roman" w:cs="Times New Roman"/>
        </w:rPr>
        <w:t>Bieliny</w:t>
      </w:r>
      <w:r w:rsidR="00CE4060" w:rsidRPr="00E43958">
        <w:rPr>
          <w:rFonts w:ascii="Times New Roman" w:hAnsi="Times New Roman" w:cs="Times New Roman"/>
        </w:rPr>
        <w:t>.</w:t>
      </w:r>
    </w:p>
    <w:p w:rsidR="00603019" w:rsidRPr="00E21281" w:rsidRDefault="00603019" w:rsidP="00603019">
      <w:pPr>
        <w:pStyle w:val="Akapitzlist"/>
        <w:rPr>
          <w:rFonts w:ascii="Times New Roman" w:hAnsi="Times New Roman" w:cs="Times New Roman"/>
          <w:b/>
        </w:rPr>
      </w:pPr>
    </w:p>
    <w:p w:rsidR="00603019" w:rsidRPr="00E21281" w:rsidRDefault="00603019" w:rsidP="006102C1">
      <w:pPr>
        <w:pStyle w:val="Akapitzlist"/>
        <w:jc w:val="center"/>
        <w:rPr>
          <w:rFonts w:ascii="Times New Roman" w:hAnsi="Times New Roman" w:cs="Times New Roman"/>
          <w:b/>
        </w:rPr>
      </w:pPr>
      <w:r w:rsidRPr="00E21281">
        <w:rPr>
          <w:rFonts w:ascii="Times New Roman" w:hAnsi="Times New Roman" w:cs="Times New Roman"/>
          <w:b/>
        </w:rPr>
        <w:t xml:space="preserve">I. </w:t>
      </w:r>
      <w:r w:rsidR="008F222E" w:rsidRPr="00E21281">
        <w:rPr>
          <w:rFonts w:ascii="Times New Roman" w:hAnsi="Times New Roman" w:cs="Times New Roman"/>
          <w:b/>
        </w:rPr>
        <w:t>P</w:t>
      </w:r>
      <w:r w:rsidRPr="00E21281">
        <w:rPr>
          <w:rFonts w:ascii="Times New Roman" w:hAnsi="Times New Roman" w:cs="Times New Roman"/>
          <w:b/>
        </w:rPr>
        <w:t>rzedmiot umowy</w:t>
      </w:r>
    </w:p>
    <w:p w:rsidR="0004707E" w:rsidRPr="00E21281" w:rsidRDefault="0004707E" w:rsidP="00574B6A">
      <w:pPr>
        <w:pStyle w:val="Akapitzlist"/>
        <w:jc w:val="center"/>
        <w:rPr>
          <w:rFonts w:ascii="Times New Roman" w:hAnsi="Times New Roman" w:cs="Times New Roman"/>
        </w:rPr>
      </w:pPr>
    </w:p>
    <w:p w:rsidR="00574B6A" w:rsidRPr="00E21281" w:rsidRDefault="00574B6A" w:rsidP="00574B6A">
      <w:pPr>
        <w:pStyle w:val="Akapitzlist"/>
        <w:jc w:val="center"/>
        <w:rPr>
          <w:rFonts w:ascii="Times New Roman" w:hAnsi="Times New Roman" w:cs="Times New Roman"/>
          <w:b/>
        </w:rPr>
      </w:pPr>
      <w:r w:rsidRPr="00E21281">
        <w:rPr>
          <w:rFonts w:ascii="Times New Roman" w:hAnsi="Times New Roman" w:cs="Times New Roman"/>
          <w:b/>
        </w:rPr>
        <w:t>§1</w:t>
      </w:r>
    </w:p>
    <w:p w:rsidR="000108FC" w:rsidRPr="00E43958" w:rsidRDefault="001F51AE" w:rsidP="00E43958">
      <w:pPr>
        <w:pStyle w:val="Akapitzlist"/>
        <w:numPr>
          <w:ilvl w:val="0"/>
          <w:numId w:val="4"/>
        </w:numPr>
        <w:jc w:val="both"/>
        <w:rPr>
          <w:rFonts w:ascii="Times New Roman" w:hAnsi="Times New Roman" w:cs="Times New Roman"/>
        </w:rPr>
      </w:pPr>
      <w:r w:rsidRPr="000108FC">
        <w:rPr>
          <w:rFonts w:ascii="Times New Roman" w:hAnsi="Times New Roman" w:cs="Times New Roman"/>
        </w:rPr>
        <w:t>Zamawiający zamawia, a Wykonawca przyjmuje do w</w:t>
      </w:r>
      <w:r w:rsidR="00ED58FA" w:rsidRPr="000108FC">
        <w:rPr>
          <w:rFonts w:ascii="Times New Roman" w:hAnsi="Times New Roman" w:cs="Times New Roman"/>
        </w:rPr>
        <w:t xml:space="preserve">ykonania dokumentację projektową </w:t>
      </w:r>
      <w:r w:rsidR="00317C23" w:rsidRPr="000108FC">
        <w:rPr>
          <w:rFonts w:ascii="Times New Roman" w:hAnsi="Times New Roman" w:cs="Times New Roman"/>
        </w:rPr>
        <w:br/>
      </w:r>
      <w:r w:rsidRPr="000108FC">
        <w:rPr>
          <w:rFonts w:ascii="Times New Roman" w:hAnsi="Times New Roman" w:cs="Times New Roman"/>
        </w:rPr>
        <w:t>w celu realizacji Zadania</w:t>
      </w:r>
      <w:r w:rsidR="002E1050" w:rsidRPr="000108FC">
        <w:rPr>
          <w:rFonts w:ascii="Times New Roman" w:hAnsi="Times New Roman" w:cs="Times New Roman"/>
        </w:rPr>
        <w:t xml:space="preserve"> </w:t>
      </w:r>
      <w:r w:rsidR="00B91D70">
        <w:rPr>
          <w:rFonts w:ascii="Times New Roman" w:hAnsi="Times New Roman" w:cs="Times New Roman"/>
        </w:rPr>
        <w:t>pn.</w:t>
      </w:r>
      <w:r w:rsidR="00E43958">
        <w:rPr>
          <w:rFonts w:ascii="Times New Roman" w:hAnsi="Times New Roman" w:cs="Times New Roman"/>
        </w:rPr>
        <w:t xml:space="preserve"> </w:t>
      </w:r>
      <w:r w:rsidR="00E43958" w:rsidRPr="00E43958">
        <w:rPr>
          <w:rFonts w:ascii="Times New Roman" w:hAnsi="Times New Roman" w:cs="Times New Roman"/>
          <w:b/>
          <w:color w:val="000000" w:themeColor="text1"/>
          <w:sz w:val="24"/>
          <w:szCs w:val="24"/>
        </w:rPr>
        <w:t xml:space="preserve">Wykonanie dokumentacji budowlano-wykonawczej projektowo – kosztorysowej dla inwestycji </w:t>
      </w:r>
      <w:proofErr w:type="spellStart"/>
      <w:r w:rsidR="00E43958" w:rsidRPr="00E43958">
        <w:rPr>
          <w:rFonts w:ascii="Times New Roman" w:hAnsi="Times New Roman" w:cs="Times New Roman"/>
          <w:b/>
          <w:color w:val="000000" w:themeColor="text1"/>
          <w:sz w:val="24"/>
          <w:szCs w:val="24"/>
        </w:rPr>
        <w:t>pn</w:t>
      </w:r>
      <w:proofErr w:type="spellEnd"/>
      <w:r w:rsidR="00E43958" w:rsidRPr="00E43958">
        <w:rPr>
          <w:rFonts w:ascii="Times New Roman" w:hAnsi="Times New Roman" w:cs="Times New Roman"/>
          <w:b/>
          <w:color w:val="000000" w:themeColor="text1"/>
          <w:sz w:val="24"/>
          <w:szCs w:val="24"/>
        </w:rPr>
        <w:t>: „Przebudowa i remont zdegradowanych budynków w miejscowościach na terenie gminy Bieliny w celu ich adaptacji na mieszkania socjalne”</w:t>
      </w:r>
      <w:r w:rsidR="00B91D70" w:rsidRPr="00E43958">
        <w:rPr>
          <w:rFonts w:ascii="Times New Roman" w:hAnsi="Times New Roman" w:cs="Times New Roman"/>
        </w:rPr>
        <w:t xml:space="preserve">. </w:t>
      </w:r>
      <w:r w:rsidRPr="00E43958">
        <w:rPr>
          <w:rFonts w:ascii="Times New Roman" w:hAnsi="Times New Roman" w:cs="Times New Roman"/>
        </w:rPr>
        <w:t>Szczegółowy zakres przedmiotu Umowy określ</w:t>
      </w:r>
      <w:r w:rsidR="00273D2B" w:rsidRPr="00E43958">
        <w:rPr>
          <w:rFonts w:ascii="Times New Roman" w:hAnsi="Times New Roman" w:cs="Times New Roman"/>
        </w:rPr>
        <w:t>a SIWZ oraz poniższy opis</w:t>
      </w:r>
      <w:r w:rsidR="00C75B19" w:rsidRPr="00E43958">
        <w:rPr>
          <w:rFonts w:ascii="Times New Roman" w:hAnsi="Times New Roman" w:cs="Times New Roman"/>
        </w:rPr>
        <w:t>.</w:t>
      </w:r>
    </w:p>
    <w:p w:rsidR="00E65747" w:rsidRPr="00397160" w:rsidRDefault="00E65747" w:rsidP="0024376F">
      <w:pPr>
        <w:pStyle w:val="Akapitzlist"/>
        <w:numPr>
          <w:ilvl w:val="0"/>
          <w:numId w:val="4"/>
        </w:numPr>
        <w:jc w:val="both"/>
        <w:rPr>
          <w:rFonts w:ascii="Times New Roman" w:hAnsi="Times New Roman" w:cs="Times New Roman"/>
          <w:color w:val="000000" w:themeColor="text1"/>
        </w:rPr>
      </w:pPr>
      <w:r w:rsidRPr="00397160">
        <w:rPr>
          <w:rFonts w:ascii="Times New Roman" w:hAnsi="Times New Roman" w:cs="Times New Roman"/>
          <w:color w:val="000000" w:themeColor="text1"/>
        </w:rPr>
        <w:t xml:space="preserve">Dokumentacja projektowa będzie służyć jako </w:t>
      </w:r>
      <w:r w:rsidRPr="00397160">
        <w:rPr>
          <w:rFonts w:ascii="Times New Roman" w:hAnsi="Times New Roman" w:cs="Times New Roman"/>
          <w:color w:val="000000" w:themeColor="text1"/>
          <w:u w:val="single"/>
        </w:rPr>
        <w:t>opis przedmiotu zamówienia</w:t>
      </w:r>
      <w:r w:rsidRPr="00397160">
        <w:rPr>
          <w:rFonts w:ascii="Times New Roman" w:hAnsi="Times New Roman" w:cs="Times New Roman"/>
          <w:color w:val="000000" w:themeColor="text1"/>
        </w:rPr>
        <w:t xml:space="preserve"> w postepowaniu przetargowym na wykonanie robót budowlanych zgodnie z ustawą Prawo Zamówień Publicznych (t.j. Dz.U. z 201</w:t>
      </w:r>
      <w:r w:rsidR="00E43958">
        <w:rPr>
          <w:rFonts w:ascii="Times New Roman" w:hAnsi="Times New Roman" w:cs="Times New Roman"/>
          <w:color w:val="000000" w:themeColor="text1"/>
        </w:rPr>
        <w:t>7</w:t>
      </w:r>
      <w:r w:rsidRPr="00397160">
        <w:rPr>
          <w:rFonts w:ascii="Times New Roman" w:hAnsi="Times New Roman" w:cs="Times New Roman"/>
          <w:color w:val="000000" w:themeColor="text1"/>
        </w:rPr>
        <w:t xml:space="preserve"> poz. </w:t>
      </w:r>
      <w:r w:rsidR="00E43958">
        <w:rPr>
          <w:rFonts w:ascii="Times New Roman" w:hAnsi="Times New Roman" w:cs="Times New Roman"/>
          <w:color w:val="000000" w:themeColor="text1"/>
        </w:rPr>
        <w:t>1579</w:t>
      </w:r>
      <w:r w:rsidRPr="00397160">
        <w:rPr>
          <w:rFonts w:ascii="Times New Roman" w:hAnsi="Times New Roman" w:cs="Times New Roman"/>
          <w:color w:val="000000" w:themeColor="text1"/>
        </w:rPr>
        <w:t xml:space="preserve">) oraz do realizacji pełnego zakresu prac. Dokumentacja projektowa w swojej treści powinna określać technologię robót, materiały </w:t>
      </w:r>
      <w:r w:rsidR="001C4278">
        <w:rPr>
          <w:rFonts w:ascii="Times New Roman" w:hAnsi="Times New Roman" w:cs="Times New Roman"/>
          <w:color w:val="000000" w:themeColor="text1"/>
        </w:rPr>
        <w:br/>
      </w:r>
      <w:r w:rsidRPr="00397160">
        <w:rPr>
          <w:rFonts w:ascii="Times New Roman" w:hAnsi="Times New Roman" w:cs="Times New Roman"/>
          <w:color w:val="000000" w:themeColor="text1"/>
        </w:rPr>
        <w:t xml:space="preserve">i urządzenia w sposób nieutrudniający uczciwej konkurencji. </w:t>
      </w:r>
    </w:p>
    <w:p w:rsidR="00E62E4D" w:rsidRPr="00397160" w:rsidRDefault="00E62E4D" w:rsidP="00E43958">
      <w:pPr>
        <w:pStyle w:val="Akapitzlist"/>
        <w:keepLines/>
        <w:numPr>
          <w:ilvl w:val="0"/>
          <w:numId w:val="4"/>
        </w:numPr>
        <w:spacing w:before="120" w:after="120"/>
        <w:jc w:val="both"/>
        <w:rPr>
          <w:rFonts w:ascii="Times New Roman" w:hAnsi="Times New Roman" w:cs="Times New Roman"/>
          <w:color w:val="000000" w:themeColor="text1"/>
        </w:rPr>
      </w:pPr>
      <w:r w:rsidRPr="00397160">
        <w:rPr>
          <w:rFonts w:ascii="Times New Roman" w:hAnsi="Times New Roman" w:cs="Times New Roman"/>
          <w:color w:val="000000" w:themeColor="text1"/>
        </w:rPr>
        <w:t>Zakres opracowanego projektu musi pozwalać na ogłoszenie prze</w:t>
      </w:r>
      <w:r w:rsidR="00B91D70">
        <w:rPr>
          <w:rFonts w:ascii="Times New Roman" w:hAnsi="Times New Roman" w:cs="Times New Roman"/>
          <w:color w:val="000000" w:themeColor="text1"/>
        </w:rPr>
        <w:t xml:space="preserve">targu na realizację inwestycji </w:t>
      </w:r>
      <w:r w:rsidRPr="00397160">
        <w:rPr>
          <w:rFonts w:ascii="Times New Roman" w:hAnsi="Times New Roman" w:cs="Times New Roman"/>
          <w:color w:val="000000" w:themeColor="text1"/>
        </w:rPr>
        <w:t xml:space="preserve">w trybie ustawy Prawo zamówień publicznych m.in. z zachowaniem art. 29 i 30 </w:t>
      </w:r>
      <w:proofErr w:type="spellStart"/>
      <w:r w:rsidRPr="00397160">
        <w:rPr>
          <w:rFonts w:ascii="Times New Roman" w:hAnsi="Times New Roman" w:cs="Times New Roman"/>
          <w:color w:val="000000" w:themeColor="text1"/>
        </w:rPr>
        <w:t>Pzp</w:t>
      </w:r>
      <w:proofErr w:type="spellEnd"/>
      <w:r w:rsidRPr="00397160">
        <w:rPr>
          <w:rFonts w:ascii="Times New Roman" w:hAnsi="Times New Roman" w:cs="Times New Roman"/>
          <w:color w:val="000000" w:themeColor="text1"/>
        </w:rPr>
        <w:t>, a następnie sprawną i prawidłową realizację.</w:t>
      </w:r>
    </w:p>
    <w:p w:rsidR="00E62E4D" w:rsidRPr="00397160" w:rsidRDefault="00B96DD5" w:rsidP="0024376F">
      <w:pPr>
        <w:pStyle w:val="Akapitzlist"/>
        <w:numPr>
          <w:ilvl w:val="0"/>
          <w:numId w:val="4"/>
        </w:numPr>
        <w:jc w:val="both"/>
        <w:rPr>
          <w:rFonts w:ascii="Times New Roman" w:hAnsi="Times New Roman" w:cs="Times New Roman"/>
          <w:color w:val="000000" w:themeColor="text1"/>
        </w:rPr>
      </w:pPr>
      <w:r w:rsidRPr="00007CDB">
        <w:rPr>
          <w:rFonts w:ascii="Times New Roman" w:hAnsi="Times New Roman" w:cs="Times New Roman"/>
          <w:color w:val="000000" w:themeColor="text1"/>
        </w:rPr>
        <w:t>Dokumentacja projektowo</w:t>
      </w:r>
      <w:r w:rsidR="00FD7306">
        <w:rPr>
          <w:rFonts w:ascii="Times New Roman" w:hAnsi="Times New Roman" w:cs="Times New Roman"/>
          <w:color w:val="000000" w:themeColor="text1"/>
        </w:rPr>
        <w:t xml:space="preserve"> </w:t>
      </w:r>
      <w:r w:rsidRPr="00007CDB">
        <w:rPr>
          <w:rFonts w:ascii="Times New Roman" w:hAnsi="Times New Roman" w:cs="Times New Roman"/>
          <w:color w:val="000000" w:themeColor="text1"/>
        </w:rPr>
        <w:t>- kosztorysowa</w:t>
      </w:r>
      <w:r w:rsidR="00397160" w:rsidRPr="00397160">
        <w:rPr>
          <w:rFonts w:ascii="Times New Roman" w:hAnsi="Times New Roman" w:cs="Times New Roman"/>
          <w:color w:val="000000" w:themeColor="text1"/>
        </w:rPr>
        <w:t xml:space="preserve"> </w:t>
      </w:r>
      <w:r w:rsidR="00397160">
        <w:rPr>
          <w:rFonts w:ascii="Times New Roman" w:hAnsi="Times New Roman" w:cs="Times New Roman"/>
          <w:color w:val="000000" w:themeColor="text1"/>
        </w:rPr>
        <w:t>o</w:t>
      </w:r>
      <w:r w:rsidR="00E62E4D" w:rsidRPr="00397160">
        <w:rPr>
          <w:rFonts w:ascii="Times New Roman" w:hAnsi="Times New Roman" w:cs="Times New Roman"/>
          <w:color w:val="000000" w:themeColor="text1"/>
        </w:rPr>
        <w:t xml:space="preserve">bejmuje m.in. swym zakresem opracowanie </w:t>
      </w:r>
      <w:r w:rsidR="00FD7306">
        <w:rPr>
          <w:rFonts w:ascii="Times New Roman" w:hAnsi="Times New Roman" w:cs="Times New Roman"/>
          <w:color w:val="000000" w:themeColor="text1"/>
        </w:rPr>
        <w:br/>
      </w:r>
      <w:r w:rsidR="00E62E4D" w:rsidRPr="00397160">
        <w:rPr>
          <w:rFonts w:ascii="Times New Roman" w:hAnsi="Times New Roman" w:cs="Times New Roman"/>
          <w:color w:val="000000" w:themeColor="text1"/>
        </w:rPr>
        <w:t>w szczególności:</w:t>
      </w:r>
    </w:p>
    <w:p w:rsidR="00E62E4D" w:rsidRPr="00B91D70" w:rsidRDefault="00E62E4D" w:rsidP="00B91D70">
      <w:pPr>
        <w:pStyle w:val="Akapitzlist"/>
        <w:numPr>
          <w:ilvl w:val="0"/>
          <w:numId w:val="6"/>
        </w:numPr>
        <w:spacing w:after="0"/>
        <w:ind w:left="1134"/>
        <w:contextualSpacing w:val="0"/>
        <w:jc w:val="both"/>
        <w:rPr>
          <w:rFonts w:ascii="Times New Roman" w:hAnsi="Times New Roman" w:cs="Times New Roman"/>
          <w:color w:val="000000" w:themeColor="text1"/>
        </w:rPr>
      </w:pPr>
      <w:r w:rsidRPr="003D0087">
        <w:rPr>
          <w:rFonts w:ascii="Times New Roman" w:hAnsi="Times New Roman" w:cs="Times New Roman"/>
          <w:color w:val="000000" w:themeColor="text1"/>
        </w:rPr>
        <w:t xml:space="preserve"> </w:t>
      </w:r>
      <w:r w:rsidRPr="00B91D70">
        <w:rPr>
          <w:rFonts w:ascii="Times New Roman" w:hAnsi="Times New Roman" w:cs="Times New Roman"/>
          <w:color w:val="000000" w:themeColor="text1"/>
        </w:rPr>
        <w:t>mapy sytuacyjno</w:t>
      </w:r>
      <w:r w:rsidR="001B757D" w:rsidRPr="00B91D70">
        <w:rPr>
          <w:rFonts w:ascii="Times New Roman" w:hAnsi="Times New Roman" w:cs="Times New Roman"/>
          <w:color w:val="000000" w:themeColor="text1"/>
        </w:rPr>
        <w:t>-</w:t>
      </w:r>
      <w:r w:rsidRPr="00B91D70">
        <w:rPr>
          <w:rFonts w:ascii="Times New Roman" w:hAnsi="Times New Roman" w:cs="Times New Roman"/>
          <w:color w:val="000000" w:themeColor="text1"/>
        </w:rPr>
        <w:t xml:space="preserve"> wysokościowej w skali 1:500 z aktualizacją do celów projektowych,</w:t>
      </w:r>
    </w:p>
    <w:p w:rsidR="00E62E4D" w:rsidRPr="003D0087" w:rsidRDefault="00E62E4D" w:rsidP="0024376F">
      <w:pPr>
        <w:pStyle w:val="Akapitzlist"/>
        <w:numPr>
          <w:ilvl w:val="0"/>
          <w:numId w:val="6"/>
        </w:numPr>
        <w:spacing w:after="0"/>
        <w:ind w:left="1134"/>
        <w:contextualSpacing w:val="0"/>
        <w:jc w:val="both"/>
        <w:rPr>
          <w:rFonts w:ascii="Times New Roman" w:hAnsi="Times New Roman" w:cs="Times New Roman"/>
          <w:color w:val="000000" w:themeColor="text1"/>
        </w:rPr>
      </w:pPr>
      <w:r w:rsidRPr="003D0087">
        <w:rPr>
          <w:rFonts w:ascii="Times New Roman" w:hAnsi="Times New Roman" w:cs="Times New Roman"/>
          <w:color w:val="000000" w:themeColor="text1"/>
        </w:rPr>
        <w:t xml:space="preserve">mapy ewidencyjnej terenu objętego projektowaną inwestycją wraz z wypisami z rejestru gruntów, </w:t>
      </w:r>
    </w:p>
    <w:p w:rsidR="00E62E4D" w:rsidRPr="003D0087" w:rsidRDefault="00E62E4D" w:rsidP="0024376F">
      <w:pPr>
        <w:pStyle w:val="Akapitzlist"/>
        <w:numPr>
          <w:ilvl w:val="0"/>
          <w:numId w:val="6"/>
        </w:numPr>
        <w:spacing w:after="0"/>
        <w:ind w:left="1134"/>
        <w:contextualSpacing w:val="0"/>
        <w:jc w:val="both"/>
        <w:rPr>
          <w:rFonts w:ascii="Times New Roman" w:hAnsi="Times New Roman" w:cs="Times New Roman"/>
          <w:color w:val="000000" w:themeColor="text1"/>
        </w:rPr>
      </w:pPr>
      <w:r w:rsidRPr="003D0087">
        <w:rPr>
          <w:rFonts w:ascii="Times New Roman" w:hAnsi="Times New Roman" w:cs="Times New Roman"/>
          <w:color w:val="000000" w:themeColor="text1"/>
        </w:rPr>
        <w:t>wniosków i wystąpienie w imieniu Inwestora o wym</w:t>
      </w:r>
      <w:r w:rsidR="007C104B">
        <w:rPr>
          <w:rFonts w:ascii="Times New Roman" w:hAnsi="Times New Roman" w:cs="Times New Roman"/>
          <w:color w:val="000000" w:themeColor="text1"/>
        </w:rPr>
        <w:t xml:space="preserve">agane decyzje administracyjne, </w:t>
      </w:r>
    </w:p>
    <w:p w:rsidR="00E62E4D" w:rsidRPr="003D0087" w:rsidRDefault="00E62E4D" w:rsidP="0024376F">
      <w:pPr>
        <w:pStyle w:val="Akapitzlist"/>
        <w:numPr>
          <w:ilvl w:val="0"/>
          <w:numId w:val="6"/>
        </w:numPr>
        <w:spacing w:after="0"/>
        <w:ind w:left="1134"/>
        <w:contextualSpacing w:val="0"/>
        <w:jc w:val="both"/>
        <w:rPr>
          <w:rFonts w:ascii="Times New Roman" w:hAnsi="Times New Roman" w:cs="Times New Roman"/>
          <w:color w:val="000000" w:themeColor="text1"/>
        </w:rPr>
      </w:pPr>
      <w:r w:rsidRPr="003D0087">
        <w:rPr>
          <w:rFonts w:ascii="Times New Roman" w:hAnsi="Times New Roman" w:cs="Times New Roman"/>
          <w:color w:val="000000" w:themeColor="text1"/>
        </w:rPr>
        <w:t xml:space="preserve">inne opracowania niezbędne do wykonania przedmiotu umowy określonego w </w:t>
      </w:r>
      <w:r w:rsidR="005A61EF">
        <w:rPr>
          <w:rFonts w:ascii="Times New Roman" w:hAnsi="Times New Roman" w:cs="Times New Roman"/>
          <w:color w:val="000000" w:themeColor="text1"/>
        </w:rPr>
        <w:t>ust</w:t>
      </w:r>
      <w:r w:rsidRPr="003D0087">
        <w:rPr>
          <w:rFonts w:ascii="Times New Roman" w:hAnsi="Times New Roman" w:cs="Times New Roman"/>
          <w:color w:val="000000" w:themeColor="text1"/>
        </w:rPr>
        <w:t>. 1.</w:t>
      </w:r>
    </w:p>
    <w:p w:rsidR="00A309CB" w:rsidRDefault="00A309CB" w:rsidP="0024376F">
      <w:pPr>
        <w:pStyle w:val="Akapitzlist"/>
        <w:numPr>
          <w:ilvl w:val="0"/>
          <w:numId w:val="6"/>
        </w:numPr>
        <w:spacing w:after="0"/>
        <w:ind w:left="1134"/>
        <w:contextualSpacing w:val="0"/>
        <w:jc w:val="both"/>
        <w:rPr>
          <w:rFonts w:ascii="Times New Roman" w:hAnsi="Times New Roman" w:cs="Times New Roman"/>
          <w:color w:val="000000" w:themeColor="text1"/>
        </w:rPr>
      </w:pPr>
      <w:r w:rsidRPr="003D0087">
        <w:rPr>
          <w:rFonts w:ascii="Times New Roman" w:hAnsi="Times New Roman" w:cs="Times New Roman"/>
          <w:color w:val="000000" w:themeColor="text1"/>
        </w:rPr>
        <w:t xml:space="preserve">opracowanie </w:t>
      </w:r>
      <w:r w:rsidR="00173BF3" w:rsidRPr="003D0087">
        <w:rPr>
          <w:rFonts w:ascii="Times New Roman" w:hAnsi="Times New Roman" w:cs="Times New Roman"/>
          <w:color w:val="000000" w:themeColor="text1"/>
        </w:rPr>
        <w:t xml:space="preserve">i złożenie w </w:t>
      </w:r>
      <w:r w:rsidR="00173BF3" w:rsidRPr="003D0087">
        <w:rPr>
          <w:rFonts w:ascii="Times New Roman" w:hAnsi="Times New Roman" w:cs="Times New Roman"/>
          <w:color w:val="000000" w:themeColor="text1"/>
          <w:u w:val="single"/>
        </w:rPr>
        <w:t>imieniu Inwestora</w:t>
      </w:r>
      <w:r w:rsidR="00173BF3" w:rsidRPr="003D0087">
        <w:rPr>
          <w:rFonts w:ascii="Times New Roman" w:hAnsi="Times New Roman" w:cs="Times New Roman"/>
          <w:color w:val="000000" w:themeColor="text1"/>
        </w:rPr>
        <w:t xml:space="preserve"> </w:t>
      </w:r>
      <w:r w:rsidRPr="003D0087">
        <w:rPr>
          <w:rFonts w:ascii="Times New Roman" w:hAnsi="Times New Roman" w:cs="Times New Roman"/>
          <w:color w:val="000000" w:themeColor="text1"/>
        </w:rPr>
        <w:t>wniosku o wydanie decyzji o pozwoleniu na budowę i wprowadzenie wszelkich zmian lub uzupełnień w/w wniosku, które okażą się konieczne w związku z przebiegiem postępowania administracyjnego.</w:t>
      </w:r>
    </w:p>
    <w:p w:rsidR="00E62E4D" w:rsidRPr="00397160" w:rsidRDefault="00CC5071" w:rsidP="0024376F">
      <w:pPr>
        <w:pStyle w:val="Akapitzlist"/>
        <w:numPr>
          <w:ilvl w:val="0"/>
          <w:numId w:val="6"/>
        </w:numPr>
        <w:spacing w:after="0"/>
        <w:ind w:left="113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Wszelkie materiały niezbędne do realizacji, przedmiotu zamówienia Wykonawca przygotuje na własny koszt.</w:t>
      </w:r>
    </w:p>
    <w:p w:rsidR="00A309CB" w:rsidRPr="00397160" w:rsidRDefault="00A309CB" w:rsidP="0024376F">
      <w:pPr>
        <w:pStyle w:val="Akapitzlist"/>
        <w:numPr>
          <w:ilvl w:val="0"/>
          <w:numId w:val="4"/>
        </w:numPr>
        <w:jc w:val="both"/>
        <w:rPr>
          <w:rFonts w:ascii="Times New Roman" w:hAnsi="Times New Roman" w:cs="Times New Roman"/>
        </w:rPr>
      </w:pPr>
      <w:r w:rsidRPr="00397160">
        <w:rPr>
          <w:rFonts w:ascii="Times New Roman" w:hAnsi="Times New Roman" w:cs="Times New Roman"/>
        </w:rPr>
        <w:t xml:space="preserve">Dokumentacja </w:t>
      </w:r>
      <w:r w:rsidRPr="00B96DD5">
        <w:rPr>
          <w:rFonts w:ascii="Times New Roman" w:hAnsi="Times New Roman" w:cs="Times New Roman"/>
        </w:rPr>
        <w:t>projektowo</w:t>
      </w:r>
      <w:r w:rsidR="005F1B66" w:rsidRPr="00B96DD5">
        <w:rPr>
          <w:rFonts w:ascii="Times New Roman" w:hAnsi="Times New Roman" w:cs="Times New Roman"/>
        </w:rPr>
        <w:t xml:space="preserve"> </w:t>
      </w:r>
      <w:r w:rsidRPr="00B96DD5">
        <w:rPr>
          <w:rFonts w:ascii="Times New Roman" w:hAnsi="Times New Roman" w:cs="Times New Roman"/>
        </w:rPr>
        <w:t>-</w:t>
      </w:r>
      <w:r w:rsidR="005F1B66" w:rsidRPr="00B96DD5">
        <w:rPr>
          <w:rFonts w:ascii="Times New Roman" w:hAnsi="Times New Roman" w:cs="Times New Roman"/>
        </w:rPr>
        <w:t xml:space="preserve"> </w:t>
      </w:r>
      <w:r w:rsidRPr="00B96DD5">
        <w:rPr>
          <w:rFonts w:ascii="Times New Roman" w:hAnsi="Times New Roman" w:cs="Times New Roman"/>
        </w:rPr>
        <w:t xml:space="preserve">kosztorysowa </w:t>
      </w:r>
      <w:r w:rsidRPr="00397160">
        <w:rPr>
          <w:rFonts w:ascii="Times New Roman" w:hAnsi="Times New Roman" w:cs="Times New Roman"/>
        </w:rPr>
        <w:t>musi umożliwiać m.in.:</w:t>
      </w:r>
    </w:p>
    <w:p w:rsidR="00A309CB" w:rsidRPr="00E21281" w:rsidRDefault="00A309CB" w:rsidP="0024376F">
      <w:pPr>
        <w:pStyle w:val="Akapitzlist"/>
        <w:numPr>
          <w:ilvl w:val="0"/>
          <w:numId w:val="7"/>
        </w:numPr>
        <w:ind w:left="1134"/>
        <w:jc w:val="both"/>
        <w:rPr>
          <w:rFonts w:ascii="Times New Roman" w:hAnsi="Times New Roman" w:cs="Times New Roman"/>
        </w:rPr>
      </w:pPr>
      <w:r w:rsidRPr="00E21281">
        <w:rPr>
          <w:rFonts w:ascii="Times New Roman" w:hAnsi="Times New Roman" w:cs="Times New Roman"/>
        </w:rPr>
        <w:lastRenderedPageBreak/>
        <w:t>przeprowadzenie postępowania przetargowego w celu wyłonienia wykonawcy robót budowlanych zgodnie z us</w:t>
      </w:r>
      <w:r w:rsidR="00E62E4D" w:rsidRPr="00E21281">
        <w:rPr>
          <w:rFonts w:ascii="Times New Roman" w:hAnsi="Times New Roman" w:cs="Times New Roman"/>
        </w:rPr>
        <w:t>tawą Prawo Zamówień Publicznych,</w:t>
      </w:r>
    </w:p>
    <w:p w:rsidR="00A309CB" w:rsidRPr="00E21281" w:rsidRDefault="00B5138F" w:rsidP="0024376F">
      <w:pPr>
        <w:pStyle w:val="Akapitzlist"/>
        <w:numPr>
          <w:ilvl w:val="0"/>
          <w:numId w:val="7"/>
        </w:numPr>
        <w:ind w:left="1134"/>
        <w:jc w:val="both"/>
        <w:rPr>
          <w:rFonts w:ascii="Times New Roman" w:hAnsi="Times New Roman" w:cs="Times New Roman"/>
        </w:rPr>
      </w:pPr>
      <w:r w:rsidRPr="00E21281">
        <w:rPr>
          <w:rFonts w:ascii="Times New Roman" w:hAnsi="Times New Roman" w:cs="Times New Roman"/>
        </w:rPr>
        <w:t>sprawną i prawidło</w:t>
      </w:r>
      <w:r w:rsidR="00E62E4D" w:rsidRPr="00E21281">
        <w:rPr>
          <w:rFonts w:ascii="Times New Roman" w:hAnsi="Times New Roman" w:cs="Times New Roman"/>
        </w:rPr>
        <w:t>wą realizację robót budowlanych,</w:t>
      </w:r>
    </w:p>
    <w:p w:rsidR="00B5138F" w:rsidRPr="00E21281" w:rsidRDefault="00B5138F" w:rsidP="0024376F">
      <w:pPr>
        <w:pStyle w:val="Akapitzlist"/>
        <w:numPr>
          <w:ilvl w:val="0"/>
          <w:numId w:val="7"/>
        </w:numPr>
        <w:ind w:left="1134"/>
        <w:jc w:val="both"/>
        <w:rPr>
          <w:rFonts w:ascii="Times New Roman" w:hAnsi="Times New Roman" w:cs="Times New Roman"/>
        </w:rPr>
      </w:pPr>
      <w:r w:rsidRPr="00E21281">
        <w:rPr>
          <w:rFonts w:ascii="Times New Roman" w:hAnsi="Times New Roman" w:cs="Times New Roman"/>
        </w:rPr>
        <w:t>pozyskanie dofinansowania ze źródeł zewnętrznych.</w:t>
      </w:r>
    </w:p>
    <w:p w:rsidR="00B5138F" w:rsidRPr="00397160" w:rsidRDefault="00B5138F" w:rsidP="0024376F">
      <w:pPr>
        <w:pStyle w:val="Akapitzlist"/>
        <w:numPr>
          <w:ilvl w:val="0"/>
          <w:numId w:val="4"/>
        </w:numPr>
        <w:jc w:val="both"/>
        <w:rPr>
          <w:rFonts w:ascii="Times New Roman" w:hAnsi="Times New Roman" w:cs="Times New Roman"/>
        </w:rPr>
      </w:pPr>
      <w:r w:rsidRPr="00397160">
        <w:rPr>
          <w:rFonts w:ascii="Times New Roman" w:hAnsi="Times New Roman" w:cs="Times New Roman"/>
        </w:rPr>
        <w:t xml:space="preserve">Dokumentację </w:t>
      </w:r>
      <w:r w:rsidRPr="00B96DD5">
        <w:rPr>
          <w:rFonts w:ascii="Times New Roman" w:hAnsi="Times New Roman" w:cs="Times New Roman"/>
        </w:rPr>
        <w:t>projektowo</w:t>
      </w:r>
      <w:r w:rsidR="005F1B66" w:rsidRPr="00B96DD5">
        <w:rPr>
          <w:rFonts w:ascii="Times New Roman" w:hAnsi="Times New Roman" w:cs="Times New Roman"/>
        </w:rPr>
        <w:t xml:space="preserve"> </w:t>
      </w:r>
      <w:r w:rsidRPr="00B96DD5">
        <w:rPr>
          <w:rFonts w:ascii="Times New Roman" w:hAnsi="Times New Roman" w:cs="Times New Roman"/>
        </w:rPr>
        <w:t>-</w:t>
      </w:r>
      <w:r w:rsidR="005F1B66" w:rsidRPr="00B96DD5">
        <w:rPr>
          <w:rFonts w:ascii="Times New Roman" w:hAnsi="Times New Roman" w:cs="Times New Roman"/>
        </w:rPr>
        <w:t xml:space="preserve"> </w:t>
      </w:r>
      <w:r w:rsidRPr="00B96DD5">
        <w:rPr>
          <w:rFonts w:ascii="Times New Roman" w:hAnsi="Times New Roman" w:cs="Times New Roman"/>
        </w:rPr>
        <w:t xml:space="preserve">kosztorysową </w:t>
      </w:r>
      <w:r w:rsidRPr="00397160">
        <w:rPr>
          <w:rFonts w:ascii="Times New Roman" w:hAnsi="Times New Roman" w:cs="Times New Roman"/>
        </w:rPr>
        <w:t xml:space="preserve">należy wykonać zgodnie z </w:t>
      </w:r>
      <w:r w:rsidR="001B757D" w:rsidRPr="00007CDB">
        <w:rPr>
          <w:rFonts w:ascii="Times New Roman" w:hAnsi="Times New Roman" w:cs="Times New Roman"/>
        </w:rPr>
        <w:t xml:space="preserve">opisem przedmiotu zamówienia, </w:t>
      </w:r>
      <w:r w:rsidRPr="00007CDB">
        <w:rPr>
          <w:rFonts w:ascii="Times New Roman" w:hAnsi="Times New Roman" w:cs="Times New Roman"/>
        </w:rPr>
        <w:t>zasadami wiedzy technicznej oraz obowiązującymi przepisami, w szczególności</w:t>
      </w:r>
      <w:r w:rsidRPr="00397160">
        <w:rPr>
          <w:rFonts w:ascii="Times New Roman" w:hAnsi="Times New Roman" w:cs="Times New Roman"/>
        </w:rPr>
        <w:t xml:space="preserve"> takimi jak:</w:t>
      </w:r>
    </w:p>
    <w:p w:rsidR="00B5138F" w:rsidRPr="00E21281" w:rsidRDefault="00B5138F" w:rsidP="0024376F">
      <w:pPr>
        <w:pStyle w:val="Akapitzlist"/>
        <w:numPr>
          <w:ilvl w:val="0"/>
          <w:numId w:val="8"/>
        </w:numPr>
        <w:ind w:left="1134"/>
        <w:jc w:val="both"/>
        <w:rPr>
          <w:rFonts w:ascii="Times New Roman" w:hAnsi="Times New Roman" w:cs="Times New Roman"/>
        </w:rPr>
      </w:pPr>
      <w:r w:rsidRPr="00E21281">
        <w:rPr>
          <w:rFonts w:ascii="Times New Roman" w:hAnsi="Times New Roman" w:cs="Times New Roman"/>
        </w:rPr>
        <w:t>ustawa z dnia 07 lipca 1994 roku- Praw</w:t>
      </w:r>
      <w:r w:rsidR="00AC15F7" w:rsidRPr="00E21281">
        <w:rPr>
          <w:rFonts w:ascii="Times New Roman" w:hAnsi="Times New Roman" w:cs="Times New Roman"/>
        </w:rPr>
        <w:t>o budowlane (Dz. U. z 201</w:t>
      </w:r>
      <w:r w:rsidR="005A61EF">
        <w:rPr>
          <w:rFonts w:ascii="Times New Roman" w:hAnsi="Times New Roman" w:cs="Times New Roman"/>
        </w:rPr>
        <w:t>7</w:t>
      </w:r>
      <w:r w:rsidRPr="00E21281">
        <w:rPr>
          <w:rFonts w:ascii="Times New Roman" w:hAnsi="Times New Roman" w:cs="Times New Roman"/>
        </w:rPr>
        <w:t xml:space="preserve"> r.</w:t>
      </w:r>
      <w:r w:rsidR="00AC15F7" w:rsidRPr="00E21281">
        <w:rPr>
          <w:rFonts w:ascii="Times New Roman" w:hAnsi="Times New Roman" w:cs="Times New Roman"/>
        </w:rPr>
        <w:t xml:space="preserve"> poz. </w:t>
      </w:r>
      <w:r w:rsidR="005A61EF">
        <w:rPr>
          <w:rFonts w:ascii="Times New Roman" w:hAnsi="Times New Roman" w:cs="Times New Roman"/>
        </w:rPr>
        <w:t>1332</w:t>
      </w:r>
      <w:r w:rsidR="00AC15F7" w:rsidRPr="00E21281">
        <w:rPr>
          <w:rFonts w:ascii="Times New Roman" w:hAnsi="Times New Roman" w:cs="Times New Roman"/>
        </w:rPr>
        <w:t xml:space="preserve"> z późn. zm.), dalej „ustawa Prawo budowlane”;</w:t>
      </w:r>
    </w:p>
    <w:p w:rsidR="00AC15F7" w:rsidRPr="00E21281" w:rsidRDefault="00AC15F7" w:rsidP="0024376F">
      <w:pPr>
        <w:pStyle w:val="Akapitzlist"/>
        <w:numPr>
          <w:ilvl w:val="0"/>
          <w:numId w:val="8"/>
        </w:numPr>
        <w:ind w:left="1134"/>
        <w:jc w:val="both"/>
        <w:rPr>
          <w:rFonts w:ascii="Times New Roman" w:hAnsi="Times New Roman" w:cs="Times New Roman"/>
        </w:rPr>
      </w:pPr>
      <w:r w:rsidRPr="00E21281">
        <w:rPr>
          <w:rFonts w:ascii="Times New Roman" w:hAnsi="Times New Roman" w:cs="Times New Roman"/>
        </w:rPr>
        <w:t>ustawa z dnia 29 stycznia 2004 r.-Prawo zamówień publicznych (Dz. U. z 201</w:t>
      </w:r>
      <w:r w:rsidR="00E43958">
        <w:rPr>
          <w:rFonts w:ascii="Times New Roman" w:hAnsi="Times New Roman" w:cs="Times New Roman"/>
        </w:rPr>
        <w:t>7</w:t>
      </w:r>
      <w:r w:rsidRPr="00E21281">
        <w:rPr>
          <w:rFonts w:ascii="Times New Roman" w:hAnsi="Times New Roman" w:cs="Times New Roman"/>
        </w:rPr>
        <w:t>r. poz.</w:t>
      </w:r>
      <w:r w:rsidR="00B6461C" w:rsidRPr="00E21281">
        <w:rPr>
          <w:rFonts w:ascii="Times New Roman" w:hAnsi="Times New Roman" w:cs="Times New Roman"/>
        </w:rPr>
        <w:t xml:space="preserve"> </w:t>
      </w:r>
      <w:r w:rsidR="00E43958">
        <w:rPr>
          <w:rFonts w:ascii="Times New Roman" w:hAnsi="Times New Roman" w:cs="Times New Roman"/>
        </w:rPr>
        <w:t>1579</w:t>
      </w:r>
      <w:r w:rsidRPr="00E21281">
        <w:rPr>
          <w:rFonts w:ascii="Times New Roman" w:hAnsi="Times New Roman" w:cs="Times New Roman"/>
        </w:rPr>
        <w:t>);</w:t>
      </w:r>
    </w:p>
    <w:p w:rsidR="00AC15F7" w:rsidRPr="00E21281" w:rsidRDefault="00AC15F7" w:rsidP="0024376F">
      <w:pPr>
        <w:pStyle w:val="Akapitzlist"/>
        <w:numPr>
          <w:ilvl w:val="0"/>
          <w:numId w:val="8"/>
        </w:numPr>
        <w:ind w:left="1134"/>
        <w:jc w:val="both"/>
        <w:rPr>
          <w:rFonts w:ascii="Times New Roman" w:hAnsi="Times New Roman" w:cs="Times New Roman"/>
        </w:rPr>
      </w:pPr>
      <w:r w:rsidRPr="00E21281">
        <w:rPr>
          <w:rFonts w:ascii="Times New Roman" w:hAnsi="Times New Roman" w:cs="Times New Roman"/>
        </w:rPr>
        <w:t>ustawa z dnia 23 kwietnia 1964 r. Kodeks cywilny (Dz. U. z 201</w:t>
      </w:r>
      <w:r w:rsidR="005A61EF">
        <w:rPr>
          <w:rFonts w:ascii="Times New Roman" w:hAnsi="Times New Roman" w:cs="Times New Roman"/>
        </w:rPr>
        <w:t>7</w:t>
      </w:r>
      <w:r w:rsidRPr="00E21281">
        <w:rPr>
          <w:rFonts w:ascii="Times New Roman" w:hAnsi="Times New Roman" w:cs="Times New Roman"/>
        </w:rPr>
        <w:t xml:space="preserve"> r. poz. </w:t>
      </w:r>
      <w:r w:rsidR="005A61EF">
        <w:rPr>
          <w:rFonts w:ascii="Times New Roman" w:hAnsi="Times New Roman" w:cs="Times New Roman"/>
        </w:rPr>
        <w:t>459</w:t>
      </w:r>
      <w:r w:rsidRPr="00E21281">
        <w:rPr>
          <w:rFonts w:ascii="Times New Roman" w:hAnsi="Times New Roman" w:cs="Times New Roman"/>
        </w:rPr>
        <w:t xml:space="preserve"> z późn. zm.);</w:t>
      </w:r>
    </w:p>
    <w:p w:rsidR="00AC15F7" w:rsidRPr="00E21281" w:rsidRDefault="00AC15F7" w:rsidP="0024376F">
      <w:pPr>
        <w:pStyle w:val="Akapitzlist"/>
        <w:numPr>
          <w:ilvl w:val="0"/>
          <w:numId w:val="8"/>
        </w:numPr>
        <w:ind w:left="1134"/>
        <w:jc w:val="both"/>
        <w:rPr>
          <w:rFonts w:ascii="Times New Roman" w:hAnsi="Times New Roman" w:cs="Times New Roman"/>
        </w:rPr>
      </w:pPr>
      <w:r w:rsidRPr="00E21281">
        <w:rPr>
          <w:rFonts w:ascii="Times New Roman" w:hAnsi="Times New Roman" w:cs="Times New Roman"/>
        </w:rPr>
        <w:t xml:space="preserve">ustawa z dnia 04 lutego 1994r. o prawie autorskim i prawach pokrewnych (Dz. U. z </w:t>
      </w:r>
      <w:r w:rsidR="005A61EF">
        <w:rPr>
          <w:rFonts w:ascii="Times New Roman" w:hAnsi="Times New Roman" w:cs="Times New Roman"/>
        </w:rPr>
        <w:br/>
      </w:r>
      <w:r w:rsidRPr="00E21281">
        <w:rPr>
          <w:rFonts w:ascii="Times New Roman" w:hAnsi="Times New Roman" w:cs="Times New Roman"/>
        </w:rPr>
        <w:t>201</w:t>
      </w:r>
      <w:r w:rsidR="005A61EF">
        <w:rPr>
          <w:rFonts w:ascii="Times New Roman" w:hAnsi="Times New Roman" w:cs="Times New Roman"/>
        </w:rPr>
        <w:t xml:space="preserve">7 </w:t>
      </w:r>
      <w:r w:rsidRPr="00E21281">
        <w:rPr>
          <w:rFonts w:ascii="Times New Roman" w:hAnsi="Times New Roman" w:cs="Times New Roman"/>
        </w:rPr>
        <w:t xml:space="preserve">r. poz. </w:t>
      </w:r>
      <w:r w:rsidR="005A61EF">
        <w:rPr>
          <w:rFonts w:ascii="Times New Roman" w:hAnsi="Times New Roman" w:cs="Times New Roman"/>
        </w:rPr>
        <w:t>880</w:t>
      </w:r>
      <w:r w:rsidRPr="00E21281">
        <w:rPr>
          <w:rFonts w:ascii="Times New Roman" w:hAnsi="Times New Roman" w:cs="Times New Roman"/>
        </w:rPr>
        <w:t>);</w:t>
      </w:r>
    </w:p>
    <w:p w:rsidR="00AC15F7" w:rsidRPr="00E21281" w:rsidRDefault="001B757D" w:rsidP="0024376F">
      <w:pPr>
        <w:pStyle w:val="Akapitzlist"/>
        <w:numPr>
          <w:ilvl w:val="0"/>
          <w:numId w:val="8"/>
        </w:numPr>
        <w:ind w:left="1134"/>
        <w:jc w:val="both"/>
        <w:rPr>
          <w:rFonts w:ascii="Times New Roman" w:hAnsi="Times New Roman" w:cs="Times New Roman"/>
        </w:rPr>
      </w:pPr>
      <w:r>
        <w:rPr>
          <w:rFonts w:ascii="Times New Roman" w:hAnsi="Times New Roman" w:cs="Times New Roman"/>
        </w:rPr>
        <w:t>r</w:t>
      </w:r>
      <w:r w:rsidR="00AC15F7" w:rsidRPr="00E21281">
        <w:rPr>
          <w:rFonts w:ascii="Times New Roman" w:hAnsi="Times New Roman" w:cs="Times New Roman"/>
        </w:rPr>
        <w:t>ozporządzenie</w:t>
      </w:r>
      <w:r>
        <w:rPr>
          <w:rFonts w:ascii="Times New Roman" w:hAnsi="Times New Roman" w:cs="Times New Roman"/>
        </w:rPr>
        <w:t>m</w:t>
      </w:r>
      <w:r w:rsidR="00AC15F7" w:rsidRPr="00E21281">
        <w:rPr>
          <w:rFonts w:ascii="Times New Roman" w:hAnsi="Times New Roman" w:cs="Times New Roman"/>
        </w:rPr>
        <w:t xml:space="preserve"> Ministra Infrastruktury z dnia 12 kwietnia 2002 r. w sprawie warunków technicznych, jakim powinny odpowiadać budynki i ich usytuowania (Dz. U. z 2015 r. poz. 1422);</w:t>
      </w:r>
    </w:p>
    <w:p w:rsidR="000108FC" w:rsidRDefault="001B757D" w:rsidP="0024376F">
      <w:pPr>
        <w:pStyle w:val="Akapitzlist"/>
        <w:numPr>
          <w:ilvl w:val="0"/>
          <w:numId w:val="8"/>
        </w:numPr>
        <w:ind w:left="1134"/>
        <w:jc w:val="both"/>
        <w:rPr>
          <w:rFonts w:ascii="Times New Roman" w:hAnsi="Times New Roman" w:cs="Times New Roman"/>
        </w:rPr>
      </w:pPr>
      <w:r>
        <w:rPr>
          <w:rFonts w:ascii="Times New Roman" w:hAnsi="Times New Roman" w:cs="Times New Roman"/>
        </w:rPr>
        <w:t>r</w:t>
      </w:r>
      <w:r w:rsidR="00AC15F7" w:rsidRPr="00E21281">
        <w:rPr>
          <w:rFonts w:ascii="Times New Roman" w:hAnsi="Times New Roman" w:cs="Times New Roman"/>
        </w:rPr>
        <w:t>ozporządzenie</w:t>
      </w:r>
      <w:r>
        <w:rPr>
          <w:rFonts w:ascii="Times New Roman" w:hAnsi="Times New Roman" w:cs="Times New Roman"/>
        </w:rPr>
        <w:t>m</w:t>
      </w:r>
      <w:r w:rsidR="00AC15F7" w:rsidRPr="00E21281">
        <w:rPr>
          <w:rFonts w:ascii="Times New Roman" w:hAnsi="Times New Roman" w:cs="Times New Roman"/>
        </w:rPr>
        <w:t xml:space="preserve"> Ministra Spraw Wewnętrznych i Administracji z dnia 07 czerwca 2010 r. w sprawie ochrony przeciwpożarowej budynków, innych obiektów budowlanych </w:t>
      </w:r>
    </w:p>
    <w:p w:rsidR="00AC15F7" w:rsidRPr="00E21281" w:rsidRDefault="00AC15F7" w:rsidP="0024376F">
      <w:pPr>
        <w:pStyle w:val="Akapitzlist"/>
        <w:numPr>
          <w:ilvl w:val="0"/>
          <w:numId w:val="8"/>
        </w:numPr>
        <w:ind w:left="1134"/>
        <w:jc w:val="both"/>
        <w:rPr>
          <w:rFonts w:ascii="Times New Roman" w:hAnsi="Times New Roman" w:cs="Times New Roman"/>
        </w:rPr>
      </w:pPr>
      <w:r w:rsidRPr="00E21281">
        <w:rPr>
          <w:rFonts w:ascii="Times New Roman" w:hAnsi="Times New Roman" w:cs="Times New Roman"/>
        </w:rPr>
        <w:t>i terenów (Dz. U. z 2010 r. Nr 109 poz. 719);</w:t>
      </w:r>
    </w:p>
    <w:p w:rsidR="001B757D" w:rsidRPr="001B757D" w:rsidRDefault="001B757D" w:rsidP="0024376F">
      <w:pPr>
        <w:pStyle w:val="Akapitzlist"/>
        <w:numPr>
          <w:ilvl w:val="0"/>
          <w:numId w:val="8"/>
        </w:numPr>
        <w:ind w:left="1134"/>
        <w:jc w:val="both"/>
        <w:rPr>
          <w:rFonts w:ascii="Times New Roman" w:hAnsi="Times New Roman" w:cs="Times New Roman"/>
        </w:rPr>
      </w:pPr>
      <w:r>
        <w:rPr>
          <w:rFonts w:ascii="Times New Roman" w:hAnsi="Times New Roman" w:cs="Times New Roman"/>
          <w:color w:val="000000" w:themeColor="text1"/>
        </w:rPr>
        <w:t>r</w:t>
      </w:r>
      <w:r w:rsidR="00CC5071" w:rsidRPr="00CC5071">
        <w:rPr>
          <w:rFonts w:ascii="Times New Roman" w:hAnsi="Times New Roman" w:cs="Times New Roman"/>
          <w:color w:val="000000" w:themeColor="text1"/>
        </w:rPr>
        <w:t xml:space="preserve">ozporządzeniem Ministra Transportu, Budownictwa i Gospodarki Morskiej z dnia </w:t>
      </w:r>
      <w:r w:rsidR="000108FC">
        <w:rPr>
          <w:rFonts w:ascii="Times New Roman" w:hAnsi="Times New Roman" w:cs="Times New Roman"/>
          <w:color w:val="000000" w:themeColor="text1"/>
        </w:rPr>
        <w:br/>
      </w:r>
      <w:r w:rsidR="00CC5071" w:rsidRPr="00CC5071">
        <w:rPr>
          <w:rFonts w:ascii="Times New Roman" w:hAnsi="Times New Roman" w:cs="Times New Roman"/>
          <w:color w:val="000000" w:themeColor="text1"/>
        </w:rPr>
        <w:t xml:space="preserve">25 kwietnia 2012r. w sprawie szczegółowego zakresu i formy projektu budowlanego </w:t>
      </w:r>
      <w:r w:rsidR="000108FC">
        <w:rPr>
          <w:rFonts w:ascii="Times New Roman" w:hAnsi="Times New Roman" w:cs="Times New Roman"/>
          <w:color w:val="000000" w:themeColor="text1"/>
        </w:rPr>
        <w:br/>
      </w:r>
      <w:r w:rsidR="00CC5071" w:rsidRPr="00CC5071">
        <w:rPr>
          <w:rFonts w:ascii="Times New Roman" w:hAnsi="Times New Roman" w:cs="Times New Roman"/>
          <w:color w:val="000000" w:themeColor="text1"/>
        </w:rPr>
        <w:t xml:space="preserve">(Dz. U. z 2012 r. poz. 462, z późn. zm.), </w:t>
      </w:r>
    </w:p>
    <w:p w:rsidR="001B757D" w:rsidRPr="001B757D" w:rsidRDefault="00CC5071" w:rsidP="0024376F">
      <w:pPr>
        <w:pStyle w:val="Akapitzlist"/>
        <w:numPr>
          <w:ilvl w:val="0"/>
          <w:numId w:val="8"/>
        </w:numPr>
        <w:ind w:left="1134"/>
        <w:jc w:val="both"/>
        <w:rPr>
          <w:rFonts w:ascii="Times New Roman" w:hAnsi="Times New Roman" w:cs="Times New Roman"/>
        </w:rPr>
      </w:pPr>
      <w:r w:rsidRPr="00CC5071">
        <w:rPr>
          <w:rFonts w:ascii="Times New Roman" w:hAnsi="Times New Roman" w:cs="Times New Roman"/>
          <w:color w:val="000000" w:themeColor="text1"/>
        </w:rPr>
        <w:t>Rozporządzeniem Ministra Inf</w:t>
      </w:r>
      <w:r>
        <w:rPr>
          <w:rFonts w:ascii="Times New Roman" w:hAnsi="Times New Roman" w:cs="Times New Roman"/>
          <w:color w:val="000000" w:themeColor="text1"/>
        </w:rPr>
        <w:t xml:space="preserve">rastruktury z dnia 02 września </w:t>
      </w:r>
      <w:r w:rsidRPr="00CC5071">
        <w:rPr>
          <w:rFonts w:ascii="Times New Roman" w:hAnsi="Times New Roman" w:cs="Times New Roman"/>
          <w:color w:val="000000" w:themeColor="text1"/>
        </w:rPr>
        <w:t xml:space="preserve">w sprawie szczegółowego zakresu i formy dokumentacji projektowej, specyfikacji technicznych wykonania i odbioru robót budowlanych oraz programu </w:t>
      </w:r>
      <w:proofErr w:type="spellStart"/>
      <w:r w:rsidRPr="00CC5071">
        <w:rPr>
          <w:rFonts w:ascii="Times New Roman" w:hAnsi="Times New Roman" w:cs="Times New Roman"/>
          <w:color w:val="000000" w:themeColor="text1"/>
        </w:rPr>
        <w:t>funkcjonalno</w:t>
      </w:r>
      <w:proofErr w:type="spellEnd"/>
      <w:r w:rsidRPr="00CC5071">
        <w:rPr>
          <w:rFonts w:ascii="Times New Roman" w:hAnsi="Times New Roman" w:cs="Times New Roman"/>
          <w:color w:val="000000" w:themeColor="text1"/>
        </w:rPr>
        <w:t xml:space="preserve"> – użytkowego (Dz. U. z 2013 r. poz. 1129 z p</w:t>
      </w:r>
      <w:r w:rsidR="004217A4">
        <w:rPr>
          <w:rFonts w:ascii="Times New Roman" w:hAnsi="Times New Roman" w:cs="Times New Roman"/>
          <w:color w:val="000000" w:themeColor="text1"/>
        </w:rPr>
        <w:t>ó</w:t>
      </w:r>
      <w:r w:rsidRPr="00CC5071">
        <w:rPr>
          <w:rFonts w:ascii="Times New Roman" w:hAnsi="Times New Roman" w:cs="Times New Roman"/>
          <w:color w:val="000000" w:themeColor="text1"/>
        </w:rPr>
        <w:t xml:space="preserve">źn. </w:t>
      </w:r>
      <w:proofErr w:type="spellStart"/>
      <w:r w:rsidRPr="00CC5071">
        <w:rPr>
          <w:rFonts w:ascii="Times New Roman" w:hAnsi="Times New Roman" w:cs="Times New Roman"/>
          <w:color w:val="000000" w:themeColor="text1"/>
        </w:rPr>
        <w:t>zm</w:t>
      </w:r>
      <w:proofErr w:type="spellEnd"/>
      <w:r w:rsidRPr="00CC5071">
        <w:rPr>
          <w:rFonts w:ascii="Times New Roman" w:hAnsi="Times New Roman" w:cs="Times New Roman"/>
          <w:color w:val="000000" w:themeColor="text1"/>
        </w:rPr>
        <w:t xml:space="preserve">). </w:t>
      </w:r>
    </w:p>
    <w:p w:rsidR="00CC5071" w:rsidRPr="00CC5071" w:rsidRDefault="001B757D" w:rsidP="0024376F">
      <w:pPr>
        <w:pStyle w:val="Akapitzlist"/>
        <w:numPr>
          <w:ilvl w:val="0"/>
          <w:numId w:val="4"/>
        </w:numPr>
        <w:jc w:val="both"/>
        <w:rPr>
          <w:rFonts w:ascii="Times New Roman" w:hAnsi="Times New Roman" w:cs="Times New Roman"/>
        </w:rPr>
      </w:pPr>
      <w:r w:rsidRPr="00007CDB">
        <w:rPr>
          <w:rFonts w:ascii="Times New Roman" w:hAnsi="Times New Roman" w:cs="Times New Roman"/>
          <w:color w:val="000000" w:themeColor="text1"/>
        </w:rPr>
        <w:t>Obowiązkiem Wykonawcy</w:t>
      </w:r>
      <w:r>
        <w:rPr>
          <w:rFonts w:ascii="Times New Roman" w:hAnsi="Times New Roman" w:cs="Times New Roman"/>
          <w:color w:val="000000" w:themeColor="text1"/>
        </w:rPr>
        <w:t xml:space="preserve"> </w:t>
      </w:r>
      <w:r w:rsidR="00CC5071" w:rsidRPr="00CC5071">
        <w:rPr>
          <w:rFonts w:ascii="Times New Roman" w:hAnsi="Times New Roman" w:cs="Times New Roman"/>
          <w:color w:val="000000" w:themeColor="text1"/>
        </w:rPr>
        <w:t>będzie wykonanie przedmiaru robot i kosztorysu inwestorskiego wraz ze zbiorczym zestawieniem kosztów, wykonanie szczegółowych specyfikacji technicznych wykonania i odbioru robót wraz z informacją dotyczącą bezpieczeństwa i ochrony zdrowia oraz informacją o obszarze oddziaływania projektu na środowisko, a jeśli będzie wymagana tak</w:t>
      </w:r>
      <w:r w:rsidR="00CC5071">
        <w:rPr>
          <w:rFonts w:ascii="Times New Roman" w:hAnsi="Times New Roman" w:cs="Times New Roman"/>
          <w:color w:val="000000" w:themeColor="text1"/>
        </w:rPr>
        <w:t xml:space="preserve">że decyzją </w:t>
      </w:r>
      <w:r w:rsidR="00CC5071" w:rsidRPr="00CC5071">
        <w:rPr>
          <w:rFonts w:ascii="Times New Roman" w:hAnsi="Times New Roman" w:cs="Times New Roman"/>
          <w:color w:val="000000" w:themeColor="text1"/>
        </w:rPr>
        <w:t>o środowiskowych uwarunkowaniach zgody na realizację przedsięwzięcia.</w:t>
      </w:r>
    </w:p>
    <w:p w:rsidR="003601DF" w:rsidRPr="00397160" w:rsidRDefault="003601DF" w:rsidP="0024376F">
      <w:pPr>
        <w:pStyle w:val="Akapitzlist"/>
        <w:numPr>
          <w:ilvl w:val="0"/>
          <w:numId w:val="4"/>
        </w:numPr>
        <w:jc w:val="both"/>
        <w:rPr>
          <w:rFonts w:ascii="Times New Roman" w:hAnsi="Times New Roman" w:cs="Times New Roman"/>
        </w:rPr>
      </w:pPr>
      <w:r w:rsidRPr="00397160">
        <w:rPr>
          <w:rFonts w:ascii="Times New Roman" w:hAnsi="Times New Roman" w:cs="Times New Roman"/>
        </w:rPr>
        <w:t>Dokumentacja projektow</w:t>
      </w:r>
      <w:r w:rsidR="00CC5071" w:rsidRPr="00397160">
        <w:rPr>
          <w:rFonts w:ascii="Times New Roman" w:hAnsi="Times New Roman" w:cs="Times New Roman"/>
        </w:rPr>
        <w:t>a</w:t>
      </w:r>
      <w:r w:rsidRPr="00397160">
        <w:rPr>
          <w:rFonts w:ascii="Times New Roman" w:hAnsi="Times New Roman" w:cs="Times New Roman"/>
        </w:rPr>
        <w:t xml:space="preserve"> powinna składać się z:</w:t>
      </w:r>
    </w:p>
    <w:p w:rsidR="00E4564B" w:rsidRPr="00E4564B" w:rsidRDefault="00E4564B" w:rsidP="0024376F">
      <w:pPr>
        <w:pStyle w:val="Akapitzlist"/>
        <w:numPr>
          <w:ilvl w:val="0"/>
          <w:numId w:val="9"/>
        </w:numPr>
        <w:tabs>
          <w:tab w:val="left" w:pos="-2520"/>
        </w:tabs>
        <w:ind w:left="1134"/>
        <w:jc w:val="both"/>
        <w:rPr>
          <w:rFonts w:ascii="Times New Roman" w:hAnsi="Times New Roman" w:cs="Times New Roman"/>
          <w:color w:val="000000" w:themeColor="text1"/>
        </w:rPr>
      </w:pPr>
      <w:r w:rsidRPr="00E4564B">
        <w:rPr>
          <w:rFonts w:ascii="Times New Roman" w:hAnsi="Times New Roman" w:cs="Times New Roman"/>
          <w:b/>
          <w:color w:val="000000" w:themeColor="text1"/>
          <w:sz w:val="24"/>
          <w:szCs w:val="24"/>
        </w:rPr>
        <w:t xml:space="preserve">projekt zagospodarowania terenu, </w:t>
      </w:r>
      <w:r w:rsidRPr="00E4564B">
        <w:rPr>
          <w:rFonts w:ascii="Times New Roman" w:hAnsi="Times New Roman" w:cs="Times New Roman"/>
          <w:sz w:val="24"/>
          <w:szCs w:val="24"/>
        </w:rPr>
        <w:t>opracowanego zgodnie z obowiązującymi przepisami i normami</w:t>
      </w:r>
      <w:r w:rsidRPr="00E4564B">
        <w:rPr>
          <w:rFonts w:ascii="Times New Roman" w:hAnsi="Times New Roman" w:cs="Times New Roman"/>
          <w:color w:val="000000" w:themeColor="text1"/>
          <w:sz w:val="24"/>
          <w:szCs w:val="24"/>
        </w:rPr>
        <w:t>. Wersja papierowa 6 egz. w tym 1 egz. z oryginałami uzgodnień + wersja elektroniczna</w:t>
      </w:r>
    </w:p>
    <w:p w:rsidR="003601DF" w:rsidRPr="00E21281" w:rsidRDefault="003601DF" w:rsidP="0024376F">
      <w:pPr>
        <w:pStyle w:val="Akapitzlist"/>
        <w:numPr>
          <w:ilvl w:val="0"/>
          <w:numId w:val="9"/>
        </w:numPr>
        <w:tabs>
          <w:tab w:val="left" w:pos="-2520"/>
        </w:tabs>
        <w:ind w:left="1134"/>
        <w:jc w:val="both"/>
        <w:rPr>
          <w:rFonts w:ascii="Times New Roman" w:hAnsi="Times New Roman" w:cs="Times New Roman"/>
          <w:color w:val="000000" w:themeColor="text1"/>
        </w:rPr>
      </w:pPr>
      <w:r w:rsidRPr="00E21281">
        <w:rPr>
          <w:rFonts w:ascii="Times New Roman" w:hAnsi="Times New Roman" w:cs="Times New Roman"/>
          <w:b/>
        </w:rPr>
        <w:t>projektu budowlanego</w:t>
      </w:r>
      <w:r w:rsidRPr="00E21281">
        <w:rPr>
          <w:rFonts w:ascii="Times New Roman" w:hAnsi="Times New Roman" w:cs="Times New Roman"/>
        </w:rPr>
        <w:t xml:space="preserve"> wraz z niezbędnymi uzgodnieniami, opracowanego zgodnie </w:t>
      </w:r>
      <w:r w:rsidRPr="00E21281">
        <w:rPr>
          <w:rFonts w:ascii="Times New Roman" w:hAnsi="Times New Roman" w:cs="Times New Roman"/>
        </w:rPr>
        <w:br/>
        <w:t xml:space="preserve">z </w:t>
      </w:r>
      <w:r w:rsidR="00CC5071">
        <w:rPr>
          <w:rFonts w:ascii="Times New Roman" w:hAnsi="Times New Roman" w:cs="Times New Roman"/>
        </w:rPr>
        <w:t xml:space="preserve">obowiązującymi </w:t>
      </w:r>
      <w:r w:rsidR="000108FC">
        <w:rPr>
          <w:rFonts w:ascii="Times New Roman" w:hAnsi="Times New Roman" w:cs="Times New Roman"/>
        </w:rPr>
        <w:t xml:space="preserve">przepisami </w:t>
      </w:r>
      <w:r w:rsidR="00CC5071">
        <w:rPr>
          <w:rFonts w:ascii="Times New Roman" w:hAnsi="Times New Roman" w:cs="Times New Roman"/>
        </w:rPr>
        <w:t>i normami</w:t>
      </w:r>
      <w:r w:rsidRPr="00E21281">
        <w:rPr>
          <w:rFonts w:ascii="Times New Roman" w:hAnsi="Times New Roman" w:cs="Times New Roman"/>
          <w:color w:val="000000" w:themeColor="text1"/>
        </w:rPr>
        <w:t>.</w:t>
      </w:r>
      <w:r w:rsidR="00B64630">
        <w:rPr>
          <w:rFonts w:ascii="Times New Roman" w:hAnsi="Times New Roman" w:cs="Times New Roman"/>
          <w:color w:val="000000" w:themeColor="text1"/>
        </w:rPr>
        <w:t xml:space="preserve"> Wersja papierowa 6 egz. w tym 1 egz. z oryginałami uzgodnień + wersja elektroniczna.</w:t>
      </w:r>
      <w:bookmarkStart w:id="0" w:name="_GoBack"/>
      <w:bookmarkEnd w:id="0"/>
    </w:p>
    <w:p w:rsidR="003601DF" w:rsidRPr="00E21281" w:rsidRDefault="003601DF" w:rsidP="0024376F">
      <w:pPr>
        <w:pStyle w:val="Akapitzlist"/>
        <w:numPr>
          <w:ilvl w:val="0"/>
          <w:numId w:val="9"/>
        </w:numPr>
        <w:tabs>
          <w:tab w:val="left" w:pos="-2520"/>
        </w:tabs>
        <w:ind w:left="1134"/>
        <w:jc w:val="both"/>
        <w:rPr>
          <w:rFonts w:ascii="Times New Roman" w:hAnsi="Times New Roman" w:cs="Times New Roman"/>
          <w:u w:val="single"/>
        </w:rPr>
      </w:pPr>
      <w:r w:rsidRPr="00E21281">
        <w:rPr>
          <w:rFonts w:ascii="Times New Roman" w:hAnsi="Times New Roman" w:cs="Times New Roman"/>
          <w:b/>
        </w:rPr>
        <w:t>projektu wykonawczego</w:t>
      </w:r>
      <w:r w:rsidRPr="00E21281">
        <w:rPr>
          <w:rFonts w:ascii="Times New Roman" w:hAnsi="Times New Roman" w:cs="Times New Roman"/>
        </w:rPr>
        <w:t xml:space="preserve"> uzupełniającego i uszczegóławiającego projekt budowlany </w:t>
      </w:r>
      <w:r w:rsidRPr="00E21281">
        <w:rPr>
          <w:rFonts w:ascii="Times New Roman" w:hAnsi="Times New Roman" w:cs="Times New Roman"/>
        </w:rPr>
        <w:br/>
        <w:t xml:space="preserve">w zakresie i stopniu dokładności niezbędnym do sporządzenia przedmiaru robót, kosztorysu inwestorskiego, przygotowania oferty przez wykonawcę i realizację robót budowlanych. </w:t>
      </w:r>
      <w:r w:rsidR="00B64630" w:rsidRPr="00B64630">
        <w:rPr>
          <w:rFonts w:ascii="Times New Roman" w:hAnsi="Times New Roman" w:cs="Times New Roman"/>
        </w:rPr>
        <w:t xml:space="preserve">Wersja papierowa </w:t>
      </w:r>
      <w:r w:rsidRPr="00B64630">
        <w:rPr>
          <w:rFonts w:ascii="Times New Roman" w:hAnsi="Times New Roman" w:cs="Times New Roman"/>
        </w:rPr>
        <w:t>w ilości 4 egz</w:t>
      </w:r>
      <w:r w:rsidR="00B64630" w:rsidRPr="00B64630">
        <w:rPr>
          <w:rFonts w:ascii="Times New Roman" w:hAnsi="Times New Roman" w:cs="Times New Roman"/>
        </w:rPr>
        <w:t>. + wersja elektroniczna.</w:t>
      </w:r>
      <w:r w:rsidR="00B64630">
        <w:rPr>
          <w:rFonts w:ascii="Times New Roman" w:hAnsi="Times New Roman" w:cs="Times New Roman"/>
          <w:u w:val="single"/>
        </w:rPr>
        <w:t xml:space="preserve"> </w:t>
      </w:r>
    </w:p>
    <w:p w:rsidR="003601DF" w:rsidRPr="00B64630" w:rsidRDefault="00B64630" w:rsidP="0024376F">
      <w:pPr>
        <w:pStyle w:val="Akapitzlist"/>
        <w:numPr>
          <w:ilvl w:val="0"/>
          <w:numId w:val="9"/>
        </w:numPr>
        <w:tabs>
          <w:tab w:val="left" w:pos="-2520"/>
        </w:tabs>
        <w:ind w:left="1134"/>
        <w:jc w:val="both"/>
        <w:rPr>
          <w:rFonts w:ascii="Times New Roman" w:hAnsi="Times New Roman" w:cs="Times New Roman"/>
        </w:rPr>
      </w:pPr>
      <w:r>
        <w:rPr>
          <w:rFonts w:ascii="Times New Roman" w:hAnsi="Times New Roman" w:cs="Times New Roman"/>
          <w:b/>
        </w:rPr>
        <w:lastRenderedPageBreak/>
        <w:t>Szczegółowych specyfikacji technicznych</w:t>
      </w:r>
      <w:r w:rsidR="003601DF" w:rsidRPr="00E21281">
        <w:rPr>
          <w:rFonts w:ascii="Times New Roman" w:hAnsi="Times New Roman" w:cs="Times New Roman"/>
        </w:rPr>
        <w:t xml:space="preserve"> wykonania i odbioru robót budowlanych, przez któr</w:t>
      </w:r>
      <w:r>
        <w:rPr>
          <w:rFonts w:ascii="Times New Roman" w:hAnsi="Times New Roman" w:cs="Times New Roman"/>
        </w:rPr>
        <w:t>e</w:t>
      </w:r>
      <w:r w:rsidR="003601DF" w:rsidRPr="00E21281">
        <w:rPr>
          <w:rFonts w:ascii="Times New Roman" w:hAnsi="Times New Roman" w:cs="Times New Roman"/>
        </w:rPr>
        <w:t xml:space="preserv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w:t>
      </w:r>
      <w:r>
        <w:rPr>
          <w:rFonts w:ascii="Times New Roman" w:hAnsi="Times New Roman" w:cs="Times New Roman"/>
        </w:rPr>
        <w:t xml:space="preserve">Wersja papierowa </w:t>
      </w:r>
      <w:r w:rsidR="003601DF" w:rsidRPr="00B64630">
        <w:rPr>
          <w:rFonts w:ascii="Times New Roman" w:hAnsi="Times New Roman" w:cs="Times New Roman"/>
        </w:rPr>
        <w:t>2 egz</w:t>
      </w:r>
      <w:r w:rsidRPr="00B64630">
        <w:rPr>
          <w:rFonts w:ascii="Times New Roman" w:hAnsi="Times New Roman" w:cs="Times New Roman"/>
        </w:rPr>
        <w:t>. + wersja elektroniczna</w:t>
      </w:r>
      <w:r w:rsidR="003601DF" w:rsidRPr="00B64630">
        <w:rPr>
          <w:rFonts w:ascii="Times New Roman" w:hAnsi="Times New Roman" w:cs="Times New Roman"/>
        </w:rPr>
        <w:t>,</w:t>
      </w:r>
    </w:p>
    <w:p w:rsidR="003601DF" w:rsidRPr="00E21281" w:rsidRDefault="003601DF" w:rsidP="0024376F">
      <w:pPr>
        <w:pStyle w:val="Akapitzlist"/>
        <w:numPr>
          <w:ilvl w:val="0"/>
          <w:numId w:val="9"/>
        </w:numPr>
        <w:tabs>
          <w:tab w:val="left" w:pos="-2520"/>
        </w:tabs>
        <w:ind w:left="1134"/>
        <w:jc w:val="both"/>
        <w:rPr>
          <w:rFonts w:ascii="Times New Roman" w:hAnsi="Times New Roman" w:cs="Times New Roman"/>
          <w:u w:val="single"/>
        </w:rPr>
      </w:pPr>
      <w:r w:rsidRPr="00E21281">
        <w:rPr>
          <w:rFonts w:ascii="Times New Roman" w:hAnsi="Times New Roman" w:cs="Times New Roman"/>
          <w:b/>
        </w:rPr>
        <w:t>przedmiarów robót</w:t>
      </w:r>
      <w:r w:rsidRPr="00E21281">
        <w:rPr>
          <w:rFonts w:ascii="Times New Roman" w:hAnsi="Times New Roman" w:cs="Times New Roman"/>
        </w:rPr>
        <w:t xml:space="preserve">, przez które należy rozumieć opracowania zawierające zestawienie przewidywanych do wykonania rodzajów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w:t>
      </w:r>
      <w:r w:rsidR="00B64630">
        <w:rPr>
          <w:rFonts w:ascii="Times New Roman" w:hAnsi="Times New Roman" w:cs="Times New Roman"/>
        </w:rPr>
        <w:t xml:space="preserve">Wersja papierowa 1 egz. + wersja elektroniczna. </w:t>
      </w:r>
    </w:p>
    <w:p w:rsidR="003601DF" w:rsidRPr="00E21281" w:rsidRDefault="003601DF" w:rsidP="0024376F">
      <w:pPr>
        <w:pStyle w:val="Akapitzlist"/>
        <w:numPr>
          <w:ilvl w:val="0"/>
          <w:numId w:val="9"/>
        </w:numPr>
        <w:tabs>
          <w:tab w:val="left" w:pos="-2520"/>
        </w:tabs>
        <w:ind w:left="1134"/>
        <w:jc w:val="both"/>
        <w:rPr>
          <w:rFonts w:ascii="Times New Roman" w:hAnsi="Times New Roman" w:cs="Times New Roman"/>
          <w:u w:val="single"/>
        </w:rPr>
      </w:pPr>
      <w:r w:rsidRPr="00E21281">
        <w:rPr>
          <w:rFonts w:ascii="Times New Roman" w:hAnsi="Times New Roman" w:cs="Times New Roman"/>
          <w:b/>
        </w:rPr>
        <w:t xml:space="preserve">kosztorysu inwestorskiego </w:t>
      </w:r>
      <w:r w:rsidR="000108FC">
        <w:rPr>
          <w:rFonts w:ascii="Times New Roman" w:hAnsi="Times New Roman" w:cs="Times New Roman"/>
        </w:rPr>
        <w:t xml:space="preserve">opracowanego zgodnie z </w:t>
      </w:r>
      <w:r w:rsidRPr="00E21281">
        <w:rPr>
          <w:rFonts w:ascii="Times New Roman" w:hAnsi="Times New Roman" w:cs="Times New Roman"/>
        </w:rPr>
        <w:t>Rozporządzeniem Ministra Infrastruktury z dnia 18.05.2004 r. w sprawie określenia metod i podstaw sporządzania kosztorysu inwestorskiego, obliczania planowanych kosztów prac projektowych oraz planowanych kosztów robót budowlanych określonych w programie funkcjonalno-użytkowym (Dz. U. z 2004 r. Nr 130, poz. 1389)</w:t>
      </w:r>
      <w:r w:rsidR="00F45A6B">
        <w:rPr>
          <w:rFonts w:ascii="Times New Roman" w:hAnsi="Times New Roman" w:cs="Times New Roman"/>
        </w:rPr>
        <w:t>. Wersja papierowa 2 egz. + wersja elektroniczna.</w:t>
      </w:r>
    </w:p>
    <w:p w:rsidR="003601DF" w:rsidRPr="00E21281" w:rsidRDefault="003601DF" w:rsidP="0024376F">
      <w:pPr>
        <w:pStyle w:val="Akapitzlist"/>
        <w:numPr>
          <w:ilvl w:val="0"/>
          <w:numId w:val="9"/>
        </w:numPr>
        <w:tabs>
          <w:tab w:val="left" w:pos="-2520"/>
        </w:tabs>
        <w:ind w:left="1134"/>
        <w:jc w:val="both"/>
        <w:rPr>
          <w:rFonts w:ascii="Times New Roman" w:hAnsi="Times New Roman" w:cs="Times New Roman"/>
          <w:u w:val="single"/>
        </w:rPr>
      </w:pPr>
      <w:r w:rsidRPr="00E21281">
        <w:rPr>
          <w:rFonts w:ascii="Times New Roman" w:hAnsi="Times New Roman" w:cs="Times New Roman"/>
          <w:b/>
        </w:rPr>
        <w:t>informacji dotyczącej bezpieczeństwa i ochrony zdrowia</w:t>
      </w:r>
      <w:r w:rsidRPr="00E21281">
        <w:rPr>
          <w:rFonts w:ascii="Times New Roman" w:hAnsi="Times New Roman" w:cs="Times New Roman"/>
        </w:rPr>
        <w:t xml:space="preserve"> (BIOZ) opracowanej zgodnie z</w:t>
      </w:r>
      <w:r w:rsidR="00B60738">
        <w:rPr>
          <w:rFonts w:ascii="Times New Roman" w:hAnsi="Times New Roman" w:cs="Times New Roman"/>
        </w:rPr>
        <w:t xml:space="preserve"> </w:t>
      </w:r>
      <w:r w:rsidRPr="00E21281">
        <w:rPr>
          <w:rFonts w:ascii="Times New Roman" w:hAnsi="Times New Roman" w:cs="Times New Roman"/>
        </w:rPr>
        <w:t xml:space="preserve">Rozporządzeniem Ministra Infrastruktury z dnia 23 czerwca 2003r. w sprawie informacji dotyczącej bezpieczeństwa i ochrony zdrowia oraz planu bezpieczeństwa i ochrony zdrowia (t.j. Dz.U. z 2003 Nr 120, poz. 1126) - </w:t>
      </w:r>
      <w:r w:rsidRPr="00E21281">
        <w:rPr>
          <w:rFonts w:ascii="Times New Roman" w:hAnsi="Times New Roman" w:cs="Times New Roman"/>
          <w:u w:val="single"/>
        </w:rPr>
        <w:t>w ilości 2 egzemplarzy w formie papierowej oraz 1 egzemplarza w formie elektronicznej (format: pdf, pliki o max. objętości do 5 MB),</w:t>
      </w:r>
    </w:p>
    <w:p w:rsidR="00B64630" w:rsidRDefault="003601DF" w:rsidP="0024376F">
      <w:pPr>
        <w:pStyle w:val="Akapitzlist"/>
        <w:numPr>
          <w:ilvl w:val="0"/>
          <w:numId w:val="9"/>
        </w:numPr>
        <w:ind w:left="1134"/>
        <w:jc w:val="both"/>
        <w:rPr>
          <w:rFonts w:ascii="Times New Roman" w:hAnsi="Times New Roman" w:cs="Times New Roman"/>
        </w:rPr>
      </w:pPr>
      <w:r w:rsidRPr="00E21281">
        <w:rPr>
          <w:rFonts w:ascii="Times New Roman" w:hAnsi="Times New Roman" w:cs="Times New Roman"/>
          <w:b/>
        </w:rPr>
        <w:t>wersja elektroniczna kompletnej dokumentacji na płytach CD</w:t>
      </w:r>
      <w:r w:rsidRPr="00E21281">
        <w:rPr>
          <w:rFonts w:ascii="Times New Roman" w:hAnsi="Times New Roman" w:cs="Times New Roman"/>
        </w:rPr>
        <w:t xml:space="preserve"> z zapisem w formacie pdf, </w:t>
      </w:r>
      <w:proofErr w:type="spellStart"/>
      <w:r w:rsidRPr="00E21281">
        <w:rPr>
          <w:rFonts w:ascii="Times New Roman" w:hAnsi="Times New Roman" w:cs="Times New Roman"/>
        </w:rPr>
        <w:t>doc</w:t>
      </w:r>
      <w:proofErr w:type="spellEnd"/>
      <w:r w:rsidRPr="00E21281">
        <w:rPr>
          <w:rFonts w:ascii="Times New Roman" w:hAnsi="Times New Roman" w:cs="Times New Roman"/>
        </w:rPr>
        <w:t xml:space="preserve"> lub xls, pliki o max. Objętości do 5 MB – w ilości 2 szt.</w:t>
      </w:r>
    </w:p>
    <w:p w:rsidR="00B64630" w:rsidRPr="00B64630" w:rsidRDefault="00B64630" w:rsidP="0024376F">
      <w:pPr>
        <w:pStyle w:val="Akapitzlist"/>
        <w:numPr>
          <w:ilvl w:val="0"/>
          <w:numId w:val="9"/>
        </w:numPr>
        <w:ind w:left="1134"/>
        <w:jc w:val="both"/>
        <w:rPr>
          <w:rFonts w:ascii="Times New Roman" w:hAnsi="Times New Roman" w:cs="Times New Roman"/>
        </w:rPr>
      </w:pPr>
      <w:r w:rsidRPr="00B64630">
        <w:rPr>
          <w:rFonts w:ascii="Times New Roman" w:hAnsi="Times New Roman" w:cs="Times New Roman"/>
          <w:u w:val="single"/>
        </w:rPr>
        <w:t xml:space="preserve">Projekt budowlany należy wykonać w ilości 6 egzemplarzy w formie </w:t>
      </w:r>
      <w:r w:rsidR="005A61EF">
        <w:rPr>
          <w:rFonts w:ascii="Times New Roman" w:hAnsi="Times New Roman" w:cs="Times New Roman"/>
          <w:u w:val="single"/>
        </w:rPr>
        <w:t>papierowej</w:t>
      </w:r>
      <w:r w:rsidRPr="00B64630">
        <w:rPr>
          <w:rFonts w:ascii="Times New Roman" w:hAnsi="Times New Roman" w:cs="Times New Roman"/>
          <w:u w:val="single"/>
        </w:rPr>
        <w:t xml:space="preserve"> oraz 1 egzemplarza w formie elektronicznej (format: pdf, </w:t>
      </w:r>
      <w:r w:rsidR="00397160">
        <w:rPr>
          <w:rFonts w:ascii="Times New Roman" w:hAnsi="Times New Roman" w:cs="Times New Roman"/>
          <w:u w:val="single"/>
        </w:rPr>
        <w:t>pliki o max. objętości do 5 MB).</w:t>
      </w:r>
    </w:p>
    <w:p w:rsidR="00C33BC5" w:rsidRPr="00397160" w:rsidRDefault="00C33BC5" w:rsidP="0024376F">
      <w:pPr>
        <w:pStyle w:val="Akapitzlist"/>
        <w:numPr>
          <w:ilvl w:val="0"/>
          <w:numId w:val="4"/>
        </w:numPr>
        <w:jc w:val="both"/>
        <w:rPr>
          <w:rFonts w:ascii="Times New Roman" w:hAnsi="Times New Roman" w:cs="Times New Roman"/>
        </w:rPr>
      </w:pPr>
      <w:r w:rsidRPr="00397160">
        <w:rPr>
          <w:rFonts w:ascii="Times New Roman" w:hAnsi="Times New Roman" w:cs="Times New Roman"/>
        </w:rPr>
        <w:t xml:space="preserve">Jeżeli w pracach projektowych Wykonawca korzysta z pomocy innych projektantów, obowiązkiem Wykonawcy jest, aby wszystkie </w:t>
      </w:r>
      <w:r w:rsidR="00047B9A" w:rsidRPr="00397160">
        <w:rPr>
          <w:rFonts w:ascii="Times New Roman" w:hAnsi="Times New Roman" w:cs="Times New Roman"/>
        </w:rPr>
        <w:t>opracowania branżowe zostały skoordynowane przez głównego projektanta, który odpowiada za całość opracowań projektowych.</w:t>
      </w:r>
    </w:p>
    <w:p w:rsidR="00047B9A" w:rsidRPr="00397160" w:rsidRDefault="00047B9A" w:rsidP="0024376F">
      <w:pPr>
        <w:pStyle w:val="Akapitzlist"/>
        <w:numPr>
          <w:ilvl w:val="0"/>
          <w:numId w:val="4"/>
        </w:numPr>
        <w:jc w:val="both"/>
        <w:rPr>
          <w:rFonts w:ascii="Times New Roman" w:hAnsi="Times New Roman" w:cs="Times New Roman"/>
        </w:rPr>
      </w:pPr>
      <w:r w:rsidRPr="00397160">
        <w:rPr>
          <w:rFonts w:ascii="Times New Roman" w:hAnsi="Times New Roman" w:cs="Times New Roman"/>
        </w:rPr>
        <w:t xml:space="preserve">Wykonawca ma obowiązek uzgodnić z Zamawiającym w formie pisemnej zawarte </w:t>
      </w:r>
      <w:r w:rsidR="00007CDB">
        <w:rPr>
          <w:rFonts w:ascii="Times New Roman" w:hAnsi="Times New Roman" w:cs="Times New Roman"/>
        </w:rPr>
        <w:br/>
      </w:r>
      <w:r w:rsidRPr="00397160">
        <w:rPr>
          <w:rFonts w:ascii="Times New Roman" w:hAnsi="Times New Roman" w:cs="Times New Roman"/>
        </w:rPr>
        <w:t>w dokumentacji projektow</w:t>
      </w:r>
      <w:r w:rsidR="00F45A4F" w:rsidRPr="00397160">
        <w:rPr>
          <w:rFonts w:ascii="Times New Roman" w:hAnsi="Times New Roman" w:cs="Times New Roman"/>
        </w:rPr>
        <w:t xml:space="preserve">ej </w:t>
      </w:r>
      <w:r w:rsidRPr="00397160">
        <w:rPr>
          <w:rFonts w:ascii="Times New Roman" w:hAnsi="Times New Roman" w:cs="Times New Roman"/>
        </w:rPr>
        <w:t xml:space="preserve">rozwiązania materiałowe, technologiczne i standardy wykończenia w szczególności pod kątem kosztów realizacji Zadania. Propozycję w/w rozwiązań należy przedstawić z odpowiednim wyprzedzeniem, podając charakterystyczne parametry techniczne oraz przybliżoną cenę, bez wskazywania nazw własnych producenta lub znaków towarowych, z udokumentowaniem, że zaproponowane urządzenia, materiały itp. </w:t>
      </w:r>
      <w:r w:rsidR="005069D9">
        <w:rPr>
          <w:rFonts w:ascii="Times New Roman" w:hAnsi="Times New Roman" w:cs="Times New Roman"/>
        </w:rPr>
        <w:t>dostępne są u co najmniej 3 producentów.</w:t>
      </w:r>
      <w:r w:rsidR="001B757D">
        <w:rPr>
          <w:rFonts w:ascii="Times New Roman" w:hAnsi="Times New Roman" w:cs="Times New Roman"/>
        </w:rPr>
        <w:t xml:space="preserve"> </w:t>
      </w:r>
      <w:r w:rsidRPr="00397160">
        <w:rPr>
          <w:rFonts w:ascii="Times New Roman" w:hAnsi="Times New Roman" w:cs="Times New Roman"/>
        </w:rPr>
        <w:t>Zamawiający w ciągu 14 dni od doręczenia propozycji rozwiązań obowiązany jest zająć stanowisko co do przedstawionych mu rozwiązań materiałowych, technologicznych i standardów wykończenia.</w:t>
      </w:r>
    </w:p>
    <w:p w:rsidR="00047B9A" w:rsidRPr="00397160" w:rsidRDefault="00047B9A" w:rsidP="0024376F">
      <w:pPr>
        <w:pStyle w:val="Akapitzlist"/>
        <w:numPr>
          <w:ilvl w:val="0"/>
          <w:numId w:val="4"/>
        </w:numPr>
        <w:jc w:val="both"/>
        <w:rPr>
          <w:rFonts w:ascii="Times New Roman" w:hAnsi="Times New Roman" w:cs="Times New Roman"/>
        </w:rPr>
      </w:pPr>
      <w:r w:rsidRPr="00397160">
        <w:rPr>
          <w:rFonts w:ascii="Times New Roman" w:hAnsi="Times New Roman" w:cs="Times New Roman"/>
        </w:rPr>
        <w:t>Projekt budowlano</w:t>
      </w:r>
      <w:r w:rsidR="005F1B66" w:rsidRPr="00397160">
        <w:rPr>
          <w:rFonts w:ascii="Times New Roman" w:hAnsi="Times New Roman" w:cs="Times New Roman"/>
        </w:rPr>
        <w:t xml:space="preserve"> </w:t>
      </w:r>
      <w:r w:rsidRPr="00397160">
        <w:rPr>
          <w:rFonts w:ascii="Times New Roman" w:hAnsi="Times New Roman" w:cs="Times New Roman"/>
        </w:rPr>
        <w:t>-</w:t>
      </w:r>
      <w:r w:rsidR="005F1B66" w:rsidRPr="00397160">
        <w:rPr>
          <w:rFonts w:ascii="Times New Roman" w:hAnsi="Times New Roman" w:cs="Times New Roman"/>
        </w:rPr>
        <w:t xml:space="preserve"> </w:t>
      </w:r>
      <w:r w:rsidRPr="00397160">
        <w:rPr>
          <w:rFonts w:ascii="Times New Roman" w:hAnsi="Times New Roman" w:cs="Times New Roman"/>
        </w:rPr>
        <w:t xml:space="preserve">wykonawczy wraz z uzgodnieniami, przedmiar robót, kosztorys inwestorski wraz ze zbiorczym zestawieniem kosztów, </w:t>
      </w:r>
      <w:r w:rsidR="0033003D" w:rsidRPr="00397160">
        <w:rPr>
          <w:rFonts w:ascii="Times New Roman" w:hAnsi="Times New Roman" w:cs="Times New Roman"/>
        </w:rPr>
        <w:t>szczegółowe specyfikacje</w:t>
      </w:r>
      <w:r w:rsidRPr="00397160">
        <w:rPr>
          <w:rFonts w:ascii="Times New Roman" w:hAnsi="Times New Roman" w:cs="Times New Roman"/>
        </w:rPr>
        <w:t xml:space="preserve"> techniczn</w:t>
      </w:r>
      <w:r w:rsidR="0033003D" w:rsidRPr="00397160">
        <w:rPr>
          <w:rFonts w:ascii="Times New Roman" w:hAnsi="Times New Roman" w:cs="Times New Roman"/>
        </w:rPr>
        <w:t>e</w:t>
      </w:r>
      <w:r w:rsidRPr="00397160">
        <w:rPr>
          <w:rFonts w:ascii="Times New Roman" w:hAnsi="Times New Roman" w:cs="Times New Roman"/>
        </w:rPr>
        <w:t xml:space="preserve"> wykonania i odbioru robót budowlanych, inne opracowania niezbędne</w:t>
      </w:r>
      <w:r w:rsidR="00B60738" w:rsidRPr="00397160">
        <w:rPr>
          <w:rFonts w:ascii="Times New Roman" w:hAnsi="Times New Roman" w:cs="Times New Roman"/>
        </w:rPr>
        <w:t xml:space="preserve"> </w:t>
      </w:r>
      <w:r w:rsidRPr="00397160">
        <w:rPr>
          <w:rFonts w:ascii="Times New Roman" w:hAnsi="Times New Roman" w:cs="Times New Roman"/>
        </w:rPr>
        <w:t>do wykonania</w:t>
      </w:r>
      <w:r w:rsidR="00B60738" w:rsidRPr="00397160">
        <w:rPr>
          <w:rFonts w:ascii="Times New Roman" w:hAnsi="Times New Roman" w:cs="Times New Roman"/>
        </w:rPr>
        <w:t xml:space="preserve"> </w:t>
      </w:r>
      <w:r w:rsidRPr="00397160">
        <w:rPr>
          <w:rFonts w:ascii="Times New Roman" w:hAnsi="Times New Roman" w:cs="Times New Roman"/>
        </w:rPr>
        <w:t>przedmiotu umowy, należy opracować z uwzględnieniem wymogów ustawy Prawo Zamówień Publicznych, a</w:t>
      </w:r>
      <w:r w:rsidR="00B60738" w:rsidRPr="00397160">
        <w:rPr>
          <w:rFonts w:ascii="Times New Roman" w:hAnsi="Times New Roman" w:cs="Times New Roman"/>
        </w:rPr>
        <w:t xml:space="preserve"> </w:t>
      </w:r>
      <w:r w:rsidRPr="00397160">
        <w:rPr>
          <w:rFonts w:ascii="Times New Roman" w:hAnsi="Times New Roman" w:cs="Times New Roman"/>
        </w:rPr>
        <w:t xml:space="preserve">zwłaszcza jej art. 29. Dobrane materiały, technologie i urządzenia muszą być opisane przy pomocy charakterystycznych parametrów, obiektywnych cech technicznych </w:t>
      </w:r>
      <w:r w:rsidR="005069D9">
        <w:rPr>
          <w:rFonts w:ascii="Times New Roman" w:hAnsi="Times New Roman" w:cs="Times New Roman"/>
        </w:rPr>
        <w:br/>
      </w:r>
      <w:r w:rsidRPr="00397160">
        <w:rPr>
          <w:rFonts w:ascii="Times New Roman" w:hAnsi="Times New Roman" w:cs="Times New Roman"/>
        </w:rPr>
        <w:lastRenderedPageBreak/>
        <w:t xml:space="preserve">i jakościowych tak, by realizacja robót budowlanych gwarantowała pożądany efekt użytkowy </w:t>
      </w:r>
      <w:r w:rsidR="005069D9">
        <w:rPr>
          <w:rFonts w:ascii="Times New Roman" w:hAnsi="Times New Roman" w:cs="Times New Roman"/>
        </w:rPr>
        <w:br/>
      </w:r>
      <w:r w:rsidRPr="00397160">
        <w:rPr>
          <w:rFonts w:ascii="Times New Roman" w:hAnsi="Times New Roman" w:cs="Times New Roman"/>
        </w:rPr>
        <w:t>i estetyczny</w:t>
      </w:r>
      <w:r w:rsidR="000800A8" w:rsidRPr="00397160">
        <w:rPr>
          <w:rFonts w:ascii="Times New Roman" w:hAnsi="Times New Roman" w:cs="Times New Roman"/>
        </w:rPr>
        <w:t xml:space="preserve"> </w:t>
      </w:r>
      <w:r w:rsidR="00095550" w:rsidRPr="00397160">
        <w:rPr>
          <w:rFonts w:ascii="Times New Roman" w:hAnsi="Times New Roman" w:cs="Times New Roman"/>
        </w:rPr>
        <w:t>(bez wskazywania nazw własnych producenta, znaków towarowych lub pochodzenia).</w:t>
      </w:r>
      <w:r w:rsidR="000800A8" w:rsidRPr="00397160">
        <w:rPr>
          <w:rFonts w:ascii="Times New Roman" w:hAnsi="Times New Roman" w:cs="Times New Roman"/>
        </w:rPr>
        <w:t xml:space="preserve"> </w:t>
      </w:r>
      <w:r w:rsidR="00095550" w:rsidRPr="00397160">
        <w:rPr>
          <w:rFonts w:ascii="Times New Roman" w:hAnsi="Times New Roman" w:cs="Times New Roman"/>
        </w:rPr>
        <w:t xml:space="preserve">Materiały i urządzenia mają być dostępne u co najmniej 3 producentów. </w:t>
      </w:r>
      <w:r w:rsidR="005069D9">
        <w:rPr>
          <w:rFonts w:ascii="Times New Roman" w:hAnsi="Times New Roman" w:cs="Times New Roman"/>
        </w:rPr>
        <w:br/>
      </w:r>
      <w:r w:rsidR="00095550" w:rsidRPr="00397160">
        <w:rPr>
          <w:rFonts w:ascii="Times New Roman" w:hAnsi="Times New Roman" w:cs="Times New Roman"/>
        </w:rPr>
        <w:t>W przypadku gdy na rynku nie istnieje co najmniej trzech producentów Wykonawca udokumentuje ten fakt i przedstawi uzasadnienie dla takiej sytuacji, art. 29 ustawy Prawo Zamówień Publicznych stosuje się odpowiednio. Opracowania projektowe wchodzące w skład dokumentacji projektowo</w:t>
      </w:r>
      <w:r w:rsidR="005F1B66" w:rsidRPr="00397160">
        <w:rPr>
          <w:rFonts w:ascii="Times New Roman" w:hAnsi="Times New Roman" w:cs="Times New Roman"/>
        </w:rPr>
        <w:t xml:space="preserve"> </w:t>
      </w:r>
      <w:r w:rsidR="00095550" w:rsidRPr="00397160">
        <w:rPr>
          <w:rFonts w:ascii="Times New Roman" w:hAnsi="Times New Roman" w:cs="Times New Roman"/>
        </w:rPr>
        <w:t>-</w:t>
      </w:r>
      <w:r w:rsidR="005F1B66" w:rsidRPr="00397160">
        <w:rPr>
          <w:rFonts w:ascii="Times New Roman" w:hAnsi="Times New Roman" w:cs="Times New Roman"/>
        </w:rPr>
        <w:t xml:space="preserve"> </w:t>
      </w:r>
      <w:r w:rsidR="00095550" w:rsidRPr="00397160">
        <w:rPr>
          <w:rFonts w:ascii="Times New Roman" w:hAnsi="Times New Roman" w:cs="Times New Roman"/>
        </w:rPr>
        <w:t xml:space="preserve">kosztorysowej muszą być ze sobą spójne. </w:t>
      </w:r>
    </w:p>
    <w:p w:rsidR="00F45A4F" w:rsidRPr="00397160" w:rsidRDefault="00095550" w:rsidP="0024376F">
      <w:pPr>
        <w:pStyle w:val="Akapitzlist"/>
        <w:numPr>
          <w:ilvl w:val="0"/>
          <w:numId w:val="4"/>
        </w:numPr>
        <w:jc w:val="both"/>
        <w:rPr>
          <w:rFonts w:ascii="Times New Roman" w:hAnsi="Times New Roman" w:cs="Times New Roman"/>
        </w:rPr>
      </w:pPr>
      <w:r w:rsidRPr="00397160">
        <w:rPr>
          <w:rFonts w:ascii="Times New Roman" w:hAnsi="Times New Roman" w:cs="Times New Roman"/>
        </w:rPr>
        <w:t xml:space="preserve">Wykonawca podczas opracowywania </w:t>
      </w:r>
      <w:r w:rsidR="0033003D" w:rsidRPr="00397160">
        <w:rPr>
          <w:rFonts w:ascii="Times New Roman" w:hAnsi="Times New Roman" w:cs="Times New Roman"/>
        </w:rPr>
        <w:t>szczegółow</w:t>
      </w:r>
      <w:r w:rsidR="000800A8" w:rsidRPr="00397160">
        <w:rPr>
          <w:rFonts w:ascii="Times New Roman" w:hAnsi="Times New Roman" w:cs="Times New Roman"/>
        </w:rPr>
        <w:t>ych</w:t>
      </w:r>
      <w:r w:rsidR="0033003D" w:rsidRPr="00397160">
        <w:rPr>
          <w:rFonts w:ascii="Times New Roman" w:hAnsi="Times New Roman" w:cs="Times New Roman"/>
        </w:rPr>
        <w:t xml:space="preserve"> </w:t>
      </w:r>
      <w:r w:rsidRPr="00397160">
        <w:rPr>
          <w:rFonts w:ascii="Times New Roman" w:hAnsi="Times New Roman" w:cs="Times New Roman"/>
        </w:rPr>
        <w:t>specyfikacji techniczn</w:t>
      </w:r>
      <w:r w:rsidR="000800A8" w:rsidRPr="00397160">
        <w:rPr>
          <w:rFonts w:ascii="Times New Roman" w:hAnsi="Times New Roman" w:cs="Times New Roman"/>
        </w:rPr>
        <w:t>ych</w:t>
      </w:r>
      <w:r w:rsidRPr="00397160">
        <w:rPr>
          <w:rFonts w:ascii="Times New Roman" w:hAnsi="Times New Roman" w:cs="Times New Roman"/>
        </w:rPr>
        <w:t xml:space="preserve"> wykonania </w:t>
      </w:r>
      <w:r w:rsidR="005069D9">
        <w:rPr>
          <w:rFonts w:ascii="Times New Roman" w:hAnsi="Times New Roman" w:cs="Times New Roman"/>
        </w:rPr>
        <w:br/>
      </w:r>
      <w:r w:rsidRPr="00397160">
        <w:rPr>
          <w:rFonts w:ascii="Times New Roman" w:hAnsi="Times New Roman" w:cs="Times New Roman"/>
        </w:rPr>
        <w:t>i odbioru robót budowlanych winien sporządzić opis, który będzie szczegółowo określał każdą pozycję z przedmiaru robót, tj. zawierał miedzy innymi wymagania dotyczące parametrów zastosowanych materiałów i urządzeń, standardu i jakości wykonania robót budowlanych, sposobu przedmiarowania, odbioru i rozliczenia robót budowlanych dla konkretnego rozwiązania przyjętego w projekcie budowlano</w:t>
      </w:r>
      <w:r w:rsidR="005F1B66" w:rsidRPr="00397160">
        <w:rPr>
          <w:rFonts w:ascii="Times New Roman" w:hAnsi="Times New Roman" w:cs="Times New Roman"/>
        </w:rPr>
        <w:t xml:space="preserve"> </w:t>
      </w:r>
      <w:r w:rsidRPr="00397160">
        <w:rPr>
          <w:rFonts w:ascii="Times New Roman" w:hAnsi="Times New Roman" w:cs="Times New Roman"/>
        </w:rPr>
        <w:t>-</w:t>
      </w:r>
      <w:r w:rsidR="005069D9">
        <w:rPr>
          <w:rFonts w:ascii="Times New Roman" w:hAnsi="Times New Roman" w:cs="Times New Roman"/>
        </w:rPr>
        <w:t xml:space="preserve"> </w:t>
      </w:r>
      <w:r w:rsidRPr="00397160">
        <w:rPr>
          <w:rFonts w:ascii="Times New Roman" w:hAnsi="Times New Roman" w:cs="Times New Roman"/>
        </w:rPr>
        <w:t>wykonawczym. W przedmiarze robót Wykonawca powinien natomiast wskazać dla każdej pozycji właściwy numer specyfikacji technicznej wykonan</w:t>
      </w:r>
      <w:r w:rsidR="00F45A4F" w:rsidRPr="00397160">
        <w:rPr>
          <w:rFonts w:ascii="Times New Roman" w:hAnsi="Times New Roman" w:cs="Times New Roman"/>
        </w:rPr>
        <w:t>ia i odbioru robót budowlanych oraz opis wg. Wspólnego słownika zamówień CPV.</w:t>
      </w:r>
    </w:p>
    <w:p w:rsidR="00603019" w:rsidRPr="00E21281" w:rsidRDefault="00095550" w:rsidP="00603019">
      <w:pPr>
        <w:jc w:val="center"/>
        <w:rPr>
          <w:rFonts w:ascii="Times New Roman" w:hAnsi="Times New Roman" w:cs="Times New Roman"/>
          <w:b/>
        </w:rPr>
      </w:pPr>
      <w:r w:rsidRPr="00E21281">
        <w:rPr>
          <w:rFonts w:ascii="Times New Roman" w:hAnsi="Times New Roman" w:cs="Times New Roman"/>
          <w:b/>
        </w:rPr>
        <w:t>§2</w:t>
      </w:r>
    </w:p>
    <w:p w:rsidR="00095550" w:rsidRPr="00397160" w:rsidRDefault="00095550" w:rsidP="0024376F">
      <w:pPr>
        <w:pStyle w:val="Akapitzlist"/>
        <w:numPr>
          <w:ilvl w:val="0"/>
          <w:numId w:val="10"/>
        </w:numPr>
        <w:jc w:val="both"/>
        <w:rPr>
          <w:rFonts w:ascii="Times New Roman" w:hAnsi="Times New Roman" w:cs="Times New Roman"/>
        </w:rPr>
      </w:pPr>
      <w:r w:rsidRPr="00397160">
        <w:rPr>
          <w:rFonts w:ascii="Times New Roman" w:hAnsi="Times New Roman" w:cs="Times New Roman"/>
        </w:rPr>
        <w:t xml:space="preserve">Integralną część Umowy stanowią: specyfikacja istotnych warunków zamówienia </w:t>
      </w:r>
      <w:r w:rsidR="000800A8" w:rsidRPr="00397160">
        <w:rPr>
          <w:rFonts w:ascii="Times New Roman" w:hAnsi="Times New Roman" w:cs="Times New Roman"/>
        </w:rPr>
        <w:t xml:space="preserve">wraz </w:t>
      </w:r>
      <w:r w:rsidR="00B6461C" w:rsidRPr="00397160">
        <w:rPr>
          <w:rFonts w:ascii="Times New Roman" w:hAnsi="Times New Roman" w:cs="Times New Roman"/>
        </w:rPr>
        <w:br/>
      </w:r>
      <w:r w:rsidR="000800A8" w:rsidRPr="00397160">
        <w:rPr>
          <w:rFonts w:ascii="Times New Roman" w:hAnsi="Times New Roman" w:cs="Times New Roman"/>
        </w:rPr>
        <w:t>z załącznikami</w:t>
      </w:r>
      <w:r w:rsidRPr="00397160">
        <w:rPr>
          <w:rFonts w:ascii="Times New Roman" w:hAnsi="Times New Roman" w:cs="Times New Roman"/>
        </w:rPr>
        <w:t xml:space="preserve">. </w:t>
      </w:r>
    </w:p>
    <w:p w:rsidR="00095550" w:rsidRPr="00397160" w:rsidRDefault="00095550" w:rsidP="0024376F">
      <w:pPr>
        <w:pStyle w:val="Akapitzlist"/>
        <w:numPr>
          <w:ilvl w:val="0"/>
          <w:numId w:val="10"/>
        </w:numPr>
        <w:jc w:val="both"/>
        <w:rPr>
          <w:rFonts w:ascii="Times New Roman" w:hAnsi="Times New Roman" w:cs="Times New Roman"/>
        </w:rPr>
      </w:pPr>
      <w:r w:rsidRPr="00397160">
        <w:rPr>
          <w:rFonts w:ascii="Times New Roman" w:hAnsi="Times New Roman" w:cs="Times New Roman"/>
        </w:rPr>
        <w:t xml:space="preserve">Dokumentację niezbędną do uzyskania wszelkich warunków, decyzji, opinii, uzgodnień </w:t>
      </w:r>
      <w:r w:rsidR="005069D9">
        <w:rPr>
          <w:rFonts w:ascii="Times New Roman" w:hAnsi="Times New Roman" w:cs="Times New Roman"/>
        </w:rPr>
        <w:br/>
      </w:r>
      <w:r w:rsidRPr="00397160">
        <w:rPr>
          <w:rFonts w:ascii="Times New Roman" w:hAnsi="Times New Roman" w:cs="Times New Roman"/>
        </w:rPr>
        <w:t>i pozwoleń wymaganych przepisami prawa Wykonawca</w:t>
      </w:r>
      <w:r w:rsidR="00037A9A" w:rsidRPr="00397160">
        <w:rPr>
          <w:rFonts w:ascii="Times New Roman" w:hAnsi="Times New Roman" w:cs="Times New Roman"/>
        </w:rPr>
        <w:t>,</w:t>
      </w:r>
      <w:r w:rsidRPr="00397160">
        <w:rPr>
          <w:rFonts w:ascii="Times New Roman" w:hAnsi="Times New Roman" w:cs="Times New Roman"/>
        </w:rPr>
        <w:t xml:space="preserve"> zobowiązuje się dostarczyć na swój koszt.</w:t>
      </w:r>
    </w:p>
    <w:p w:rsidR="003D0087" w:rsidRPr="00397160" w:rsidRDefault="00095550" w:rsidP="0024376F">
      <w:pPr>
        <w:pStyle w:val="Akapitzlist"/>
        <w:numPr>
          <w:ilvl w:val="0"/>
          <w:numId w:val="10"/>
        </w:numPr>
        <w:jc w:val="both"/>
        <w:rPr>
          <w:rFonts w:ascii="Times New Roman" w:hAnsi="Times New Roman" w:cs="Times New Roman"/>
        </w:rPr>
      </w:pPr>
      <w:r w:rsidRPr="00397160">
        <w:rPr>
          <w:rFonts w:ascii="Times New Roman" w:hAnsi="Times New Roman" w:cs="Times New Roman"/>
        </w:rPr>
        <w:t>Czynności, o których mowa w ust. 2, Wykonawca wykonuje w imieniu Zamawiającego</w:t>
      </w:r>
      <w:r w:rsidR="000800A8" w:rsidRPr="00397160">
        <w:rPr>
          <w:rFonts w:ascii="Times New Roman" w:hAnsi="Times New Roman" w:cs="Times New Roman"/>
        </w:rPr>
        <w:t xml:space="preserve"> </w:t>
      </w:r>
    </w:p>
    <w:p w:rsidR="004D420F" w:rsidRPr="00E21281" w:rsidRDefault="004D420F" w:rsidP="004D420F">
      <w:pPr>
        <w:jc w:val="center"/>
        <w:rPr>
          <w:rFonts w:ascii="Times New Roman" w:hAnsi="Times New Roman" w:cs="Times New Roman"/>
          <w:b/>
        </w:rPr>
      </w:pPr>
      <w:r w:rsidRPr="00E21281">
        <w:rPr>
          <w:rFonts w:ascii="Times New Roman" w:hAnsi="Times New Roman" w:cs="Times New Roman"/>
          <w:b/>
        </w:rPr>
        <w:t>§3</w:t>
      </w:r>
    </w:p>
    <w:p w:rsidR="004D420F" w:rsidRPr="00397160" w:rsidRDefault="004D420F" w:rsidP="00FD7306">
      <w:pPr>
        <w:pStyle w:val="Akapitzlist"/>
        <w:numPr>
          <w:ilvl w:val="0"/>
          <w:numId w:val="11"/>
        </w:numPr>
        <w:spacing w:after="0"/>
        <w:jc w:val="both"/>
        <w:rPr>
          <w:rFonts w:ascii="Times New Roman" w:hAnsi="Times New Roman" w:cs="Times New Roman"/>
        </w:rPr>
      </w:pPr>
      <w:r w:rsidRPr="00397160">
        <w:rPr>
          <w:rFonts w:ascii="Times New Roman" w:hAnsi="Times New Roman" w:cs="Times New Roman"/>
        </w:rPr>
        <w:t>Przedstawicielem Wykonawcy</w:t>
      </w:r>
      <w:r w:rsidR="00B60738" w:rsidRPr="00397160">
        <w:rPr>
          <w:rFonts w:ascii="Times New Roman" w:hAnsi="Times New Roman" w:cs="Times New Roman"/>
        </w:rPr>
        <w:t xml:space="preserve"> </w:t>
      </w:r>
      <w:r w:rsidRPr="00397160">
        <w:rPr>
          <w:rFonts w:ascii="Times New Roman" w:hAnsi="Times New Roman" w:cs="Times New Roman"/>
        </w:rPr>
        <w:t>przy realizacji przedmiotu Umowy będzie</w:t>
      </w:r>
    </w:p>
    <w:p w:rsidR="004D420F" w:rsidRPr="00E21281" w:rsidRDefault="00397160" w:rsidP="00FD7306">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4D420F" w:rsidRPr="00E21281">
        <w:rPr>
          <w:rFonts w:ascii="Times New Roman" w:hAnsi="Times New Roman" w:cs="Times New Roman"/>
        </w:rPr>
        <w:t>………………………………………………………………………………</w:t>
      </w:r>
    </w:p>
    <w:p w:rsidR="00603019" w:rsidRPr="00B96DD5" w:rsidRDefault="00603019" w:rsidP="00FD7306">
      <w:pPr>
        <w:pStyle w:val="Akapitzlist"/>
        <w:numPr>
          <w:ilvl w:val="0"/>
          <w:numId w:val="11"/>
        </w:numPr>
        <w:spacing w:after="0"/>
        <w:jc w:val="both"/>
        <w:rPr>
          <w:rFonts w:ascii="Times New Roman" w:hAnsi="Times New Roman" w:cs="Times New Roman"/>
        </w:rPr>
      </w:pPr>
      <w:r w:rsidRPr="00B96DD5">
        <w:rPr>
          <w:rFonts w:ascii="Times New Roman" w:hAnsi="Times New Roman" w:cs="Times New Roman"/>
        </w:rPr>
        <w:t xml:space="preserve">Przedstawicielem </w:t>
      </w:r>
      <w:r w:rsidR="00E43958">
        <w:rPr>
          <w:rFonts w:ascii="Times New Roman" w:hAnsi="Times New Roman" w:cs="Times New Roman"/>
        </w:rPr>
        <w:t>Zamawiającego</w:t>
      </w:r>
      <w:r w:rsidRPr="00B96DD5">
        <w:rPr>
          <w:rFonts w:ascii="Times New Roman" w:hAnsi="Times New Roman" w:cs="Times New Roman"/>
        </w:rPr>
        <w:t xml:space="preserve"> przy realizacji przedmiotu Umowy będzie</w:t>
      </w:r>
    </w:p>
    <w:p w:rsidR="00603019" w:rsidRPr="00B96DD5" w:rsidRDefault="00A240C8" w:rsidP="00FD7306">
      <w:pPr>
        <w:spacing w:after="0"/>
        <w:ind w:firstLine="708"/>
        <w:jc w:val="both"/>
        <w:rPr>
          <w:rFonts w:ascii="Times New Roman" w:hAnsi="Times New Roman" w:cs="Times New Roman"/>
        </w:rPr>
      </w:pPr>
      <w:r>
        <w:rPr>
          <w:rFonts w:ascii="Times New Roman" w:hAnsi="Times New Roman" w:cs="Times New Roman"/>
          <w:u w:val="single"/>
        </w:rPr>
        <w:t>Katarzyna Brzozowska, Marzena Jedlińska</w:t>
      </w:r>
      <w:r w:rsidR="000108FC">
        <w:rPr>
          <w:rFonts w:ascii="Times New Roman" w:hAnsi="Times New Roman" w:cs="Times New Roman"/>
        </w:rPr>
        <w:t xml:space="preserve"> – przedstawiciel Inwestora</w:t>
      </w:r>
    </w:p>
    <w:p w:rsidR="008B351F" w:rsidRDefault="008B351F" w:rsidP="004D420F">
      <w:pPr>
        <w:jc w:val="center"/>
        <w:rPr>
          <w:rFonts w:ascii="Times New Roman" w:hAnsi="Times New Roman" w:cs="Times New Roman"/>
          <w:b/>
        </w:rPr>
      </w:pPr>
    </w:p>
    <w:p w:rsidR="00095550" w:rsidRPr="00B96DD5" w:rsidRDefault="004D420F" w:rsidP="004D420F">
      <w:pPr>
        <w:jc w:val="center"/>
        <w:rPr>
          <w:rFonts w:ascii="Times New Roman" w:hAnsi="Times New Roman" w:cs="Times New Roman"/>
          <w:b/>
        </w:rPr>
      </w:pPr>
      <w:r w:rsidRPr="00B96DD5">
        <w:rPr>
          <w:rFonts w:ascii="Times New Roman" w:hAnsi="Times New Roman" w:cs="Times New Roman"/>
          <w:b/>
        </w:rPr>
        <w:t>II. Prawa i obowiązki stron Umowy</w:t>
      </w:r>
    </w:p>
    <w:p w:rsidR="00047B9A" w:rsidRPr="00B96DD5" w:rsidRDefault="004D420F" w:rsidP="004D420F">
      <w:pPr>
        <w:jc w:val="center"/>
        <w:rPr>
          <w:rFonts w:ascii="Times New Roman" w:hAnsi="Times New Roman" w:cs="Times New Roman"/>
          <w:b/>
        </w:rPr>
      </w:pPr>
      <w:r w:rsidRPr="00B96DD5">
        <w:rPr>
          <w:rFonts w:ascii="Times New Roman" w:hAnsi="Times New Roman" w:cs="Times New Roman"/>
          <w:b/>
        </w:rPr>
        <w:t>§4</w:t>
      </w:r>
    </w:p>
    <w:p w:rsidR="004D420F" w:rsidRPr="00B96DD5" w:rsidRDefault="004D420F" w:rsidP="0024376F">
      <w:pPr>
        <w:pStyle w:val="Akapitzlist"/>
        <w:numPr>
          <w:ilvl w:val="0"/>
          <w:numId w:val="12"/>
        </w:numPr>
        <w:jc w:val="both"/>
        <w:rPr>
          <w:rFonts w:ascii="Times New Roman" w:hAnsi="Times New Roman" w:cs="Times New Roman"/>
        </w:rPr>
      </w:pPr>
      <w:r w:rsidRPr="00B96DD5">
        <w:rPr>
          <w:rFonts w:ascii="Times New Roman" w:hAnsi="Times New Roman" w:cs="Times New Roman"/>
        </w:rPr>
        <w:t>Strony zobowiązane są do współdziałania przy wykonywaniu prac projektowych stanowiących przedmiot Umowy w celu terminowego, należytego i jak najlepszego wykonania tych prac zgodnie z warunkami określonymi w Umowie.</w:t>
      </w:r>
    </w:p>
    <w:p w:rsidR="004D420F" w:rsidRPr="00B96DD5" w:rsidRDefault="004D420F" w:rsidP="0024376F">
      <w:pPr>
        <w:pStyle w:val="Akapitzlist"/>
        <w:numPr>
          <w:ilvl w:val="0"/>
          <w:numId w:val="12"/>
        </w:numPr>
        <w:jc w:val="both"/>
        <w:rPr>
          <w:rFonts w:ascii="Times New Roman" w:hAnsi="Times New Roman" w:cs="Times New Roman"/>
        </w:rPr>
      </w:pPr>
      <w:r w:rsidRPr="00B96DD5">
        <w:rPr>
          <w:rFonts w:ascii="Times New Roman" w:hAnsi="Times New Roman" w:cs="Times New Roman"/>
        </w:rPr>
        <w:t xml:space="preserve">Poza innymi obowiązkami wynikającymi z treści Umowy do </w:t>
      </w:r>
      <w:r w:rsidR="00DF2857" w:rsidRPr="00B96DD5">
        <w:rPr>
          <w:rFonts w:ascii="Times New Roman" w:hAnsi="Times New Roman" w:cs="Times New Roman"/>
        </w:rPr>
        <w:t>obowiązków Zamawiającego należy:</w:t>
      </w:r>
    </w:p>
    <w:p w:rsidR="004D420F" w:rsidRPr="00B96DD5" w:rsidRDefault="004D420F" w:rsidP="0024376F">
      <w:pPr>
        <w:pStyle w:val="Akapitzlist"/>
        <w:numPr>
          <w:ilvl w:val="0"/>
          <w:numId w:val="13"/>
        </w:numPr>
        <w:ind w:left="1134"/>
        <w:jc w:val="both"/>
        <w:rPr>
          <w:rFonts w:ascii="Times New Roman" w:hAnsi="Times New Roman" w:cs="Times New Roman"/>
        </w:rPr>
      </w:pPr>
      <w:r w:rsidRPr="00B96DD5">
        <w:rPr>
          <w:rFonts w:ascii="Times New Roman" w:hAnsi="Times New Roman" w:cs="Times New Roman"/>
        </w:rPr>
        <w:t>dokonanie oceny dokumentacji projektowo</w:t>
      </w:r>
      <w:r w:rsidR="005F1B66" w:rsidRPr="00B96DD5">
        <w:rPr>
          <w:rFonts w:ascii="Times New Roman" w:hAnsi="Times New Roman" w:cs="Times New Roman"/>
        </w:rPr>
        <w:t xml:space="preserve"> </w:t>
      </w:r>
      <w:r w:rsidR="00DF2857" w:rsidRPr="00B96DD5">
        <w:rPr>
          <w:rFonts w:ascii="Times New Roman" w:hAnsi="Times New Roman" w:cs="Times New Roman"/>
        </w:rPr>
        <w:t>–</w:t>
      </w:r>
      <w:r w:rsidR="005F1B66" w:rsidRPr="00B96DD5">
        <w:rPr>
          <w:rFonts w:ascii="Times New Roman" w:hAnsi="Times New Roman" w:cs="Times New Roman"/>
        </w:rPr>
        <w:t xml:space="preserve"> </w:t>
      </w:r>
      <w:r w:rsidRPr="00B96DD5">
        <w:rPr>
          <w:rFonts w:ascii="Times New Roman" w:hAnsi="Times New Roman" w:cs="Times New Roman"/>
        </w:rPr>
        <w:t>kosztorysowej</w:t>
      </w:r>
      <w:r w:rsidR="00DF2857" w:rsidRPr="00B96DD5">
        <w:rPr>
          <w:rFonts w:ascii="Times New Roman" w:hAnsi="Times New Roman" w:cs="Times New Roman"/>
        </w:rPr>
        <w:t xml:space="preserve"> </w:t>
      </w:r>
      <w:r w:rsidRPr="00B96DD5">
        <w:rPr>
          <w:rFonts w:ascii="Times New Roman" w:hAnsi="Times New Roman" w:cs="Times New Roman"/>
        </w:rPr>
        <w:t xml:space="preserve">pod kątem jej zgodności </w:t>
      </w:r>
      <w:r w:rsidR="005069D9">
        <w:rPr>
          <w:rFonts w:ascii="Times New Roman" w:hAnsi="Times New Roman" w:cs="Times New Roman"/>
        </w:rPr>
        <w:br/>
      </w:r>
      <w:r w:rsidRPr="00B96DD5">
        <w:rPr>
          <w:rFonts w:ascii="Times New Roman" w:hAnsi="Times New Roman" w:cs="Times New Roman"/>
        </w:rPr>
        <w:t>z Umową;</w:t>
      </w:r>
    </w:p>
    <w:p w:rsidR="004D420F" w:rsidRPr="00B96DD5" w:rsidRDefault="004D420F" w:rsidP="0024376F">
      <w:pPr>
        <w:pStyle w:val="Akapitzlist"/>
        <w:numPr>
          <w:ilvl w:val="0"/>
          <w:numId w:val="13"/>
        </w:numPr>
        <w:ind w:left="1134"/>
        <w:jc w:val="both"/>
        <w:rPr>
          <w:rFonts w:ascii="Times New Roman" w:hAnsi="Times New Roman" w:cs="Times New Roman"/>
        </w:rPr>
      </w:pPr>
      <w:r w:rsidRPr="00B96DD5">
        <w:rPr>
          <w:rFonts w:ascii="Times New Roman" w:hAnsi="Times New Roman" w:cs="Times New Roman"/>
        </w:rPr>
        <w:t xml:space="preserve">dokonanie oceny dokumentacji </w:t>
      </w:r>
      <w:r w:rsidR="00DF2857" w:rsidRPr="00B96DD5">
        <w:rPr>
          <w:rFonts w:ascii="Times New Roman" w:hAnsi="Times New Roman" w:cs="Times New Roman"/>
        </w:rPr>
        <w:t>projektowo – kosztorysowej</w:t>
      </w:r>
      <w:r w:rsidRPr="00B96DD5">
        <w:rPr>
          <w:rFonts w:ascii="Times New Roman" w:hAnsi="Times New Roman" w:cs="Times New Roman"/>
        </w:rPr>
        <w:t>.</w:t>
      </w:r>
    </w:p>
    <w:p w:rsidR="004D420F" w:rsidRPr="00B96DD5" w:rsidRDefault="004D420F" w:rsidP="0024376F">
      <w:pPr>
        <w:pStyle w:val="Akapitzlist"/>
        <w:numPr>
          <w:ilvl w:val="0"/>
          <w:numId w:val="12"/>
        </w:numPr>
        <w:jc w:val="both"/>
        <w:rPr>
          <w:rFonts w:ascii="Times New Roman" w:hAnsi="Times New Roman" w:cs="Times New Roman"/>
        </w:rPr>
      </w:pPr>
      <w:r w:rsidRPr="00B96DD5">
        <w:rPr>
          <w:rFonts w:ascii="Times New Roman" w:hAnsi="Times New Roman" w:cs="Times New Roman"/>
        </w:rPr>
        <w:t>Ciążące na Zamawiającym obowiązki, określone w ust.</w:t>
      </w:r>
      <w:r w:rsidR="000800A8" w:rsidRPr="00B96DD5">
        <w:rPr>
          <w:rFonts w:ascii="Times New Roman" w:hAnsi="Times New Roman" w:cs="Times New Roman"/>
        </w:rPr>
        <w:t xml:space="preserve"> </w:t>
      </w:r>
      <w:r w:rsidRPr="00B96DD5">
        <w:rPr>
          <w:rFonts w:ascii="Times New Roman" w:hAnsi="Times New Roman" w:cs="Times New Roman"/>
        </w:rPr>
        <w:t xml:space="preserve">2, nie zwalniają Wykonawcy </w:t>
      </w:r>
      <w:r w:rsidR="00B6461C" w:rsidRPr="00B96DD5">
        <w:rPr>
          <w:rFonts w:ascii="Times New Roman" w:hAnsi="Times New Roman" w:cs="Times New Roman"/>
        </w:rPr>
        <w:br/>
      </w:r>
      <w:r w:rsidRPr="00B96DD5">
        <w:rPr>
          <w:rFonts w:ascii="Times New Roman" w:hAnsi="Times New Roman" w:cs="Times New Roman"/>
        </w:rPr>
        <w:t xml:space="preserve">z odpowiedzialności za prawidłowe i kompletne opracowanie dokumentacji </w:t>
      </w:r>
      <w:r w:rsidR="00DF2857" w:rsidRPr="00B96DD5">
        <w:rPr>
          <w:rFonts w:ascii="Times New Roman" w:hAnsi="Times New Roman" w:cs="Times New Roman"/>
        </w:rPr>
        <w:t xml:space="preserve">projektowo – </w:t>
      </w:r>
      <w:r w:rsidR="00DF2857" w:rsidRPr="00B96DD5">
        <w:rPr>
          <w:rFonts w:ascii="Times New Roman" w:hAnsi="Times New Roman" w:cs="Times New Roman"/>
        </w:rPr>
        <w:lastRenderedPageBreak/>
        <w:t xml:space="preserve">kosztorysowej </w:t>
      </w:r>
      <w:r w:rsidRPr="00B96DD5">
        <w:rPr>
          <w:rFonts w:ascii="Times New Roman" w:hAnsi="Times New Roman" w:cs="Times New Roman"/>
        </w:rPr>
        <w:t>oraz z obowiązku usunięcia wad i uwzględnienia zgłoszonych uwag lub zastrzeżeń.</w:t>
      </w:r>
    </w:p>
    <w:p w:rsidR="004D420F" w:rsidRPr="00B96DD5" w:rsidRDefault="00F14EB3" w:rsidP="0024376F">
      <w:pPr>
        <w:pStyle w:val="Akapitzlist"/>
        <w:numPr>
          <w:ilvl w:val="0"/>
          <w:numId w:val="12"/>
        </w:numPr>
        <w:jc w:val="both"/>
        <w:rPr>
          <w:rFonts w:ascii="Times New Roman" w:hAnsi="Times New Roman" w:cs="Times New Roman"/>
        </w:rPr>
      </w:pPr>
      <w:r w:rsidRPr="00B96DD5">
        <w:rPr>
          <w:rFonts w:ascii="Times New Roman" w:hAnsi="Times New Roman" w:cs="Times New Roman"/>
        </w:rPr>
        <w:t xml:space="preserve">Zamawiający ma prawo do bieżącego monitorowania zaawansowania prac projektowych, </w:t>
      </w:r>
      <w:r w:rsidR="00CC4524" w:rsidRPr="00B96DD5">
        <w:rPr>
          <w:rFonts w:ascii="Times New Roman" w:hAnsi="Times New Roman" w:cs="Times New Roman"/>
        </w:rPr>
        <w:br/>
      </w:r>
      <w:r w:rsidRPr="00B96DD5">
        <w:rPr>
          <w:rFonts w:ascii="Times New Roman" w:hAnsi="Times New Roman" w:cs="Times New Roman"/>
        </w:rPr>
        <w:t>a Wykonawca jest zobowiązany udzielać stosownych informacji na każde żądanie Zamawiającego.</w:t>
      </w:r>
    </w:p>
    <w:p w:rsidR="00F14EB3" w:rsidRPr="00B96DD5" w:rsidRDefault="00F14EB3" w:rsidP="00F14EB3">
      <w:pPr>
        <w:jc w:val="center"/>
        <w:rPr>
          <w:rFonts w:ascii="Times New Roman" w:hAnsi="Times New Roman" w:cs="Times New Roman"/>
          <w:b/>
        </w:rPr>
      </w:pPr>
      <w:r w:rsidRPr="00B96DD5">
        <w:rPr>
          <w:rFonts w:ascii="Times New Roman" w:hAnsi="Times New Roman" w:cs="Times New Roman"/>
          <w:b/>
        </w:rPr>
        <w:t>§5</w:t>
      </w:r>
    </w:p>
    <w:p w:rsidR="00F14EB3" w:rsidRPr="00B96DD5" w:rsidRDefault="00F14EB3" w:rsidP="0024376F">
      <w:pPr>
        <w:pStyle w:val="Akapitzlist"/>
        <w:numPr>
          <w:ilvl w:val="0"/>
          <w:numId w:val="14"/>
        </w:numPr>
        <w:spacing w:after="0"/>
        <w:ind w:left="851"/>
        <w:jc w:val="both"/>
        <w:rPr>
          <w:rFonts w:ascii="Times New Roman" w:hAnsi="Times New Roman" w:cs="Times New Roman"/>
        </w:rPr>
      </w:pPr>
      <w:r w:rsidRPr="00B96DD5">
        <w:rPr>
          <w:rFonts w:ascii="Times New Roman" w:hAnsi="Times New Roman" w:cs="Times New Roman"/>
        </w:rPr>
        <w:t>Poza innymi obowiązkami wynikającymi z treści Umowy, do obowiązków Wykonawcy należy w szczególności:</w:t>
      </w:r>
    </w:p>
    <w:p w:rsidR="00F14EB3" w:rsidRPr="00B96DD5" w:rsidRDefault="008E1DA5" w:rsidP="00DF2857">
      <w:pPr>
        <w:pStyle w:val="Akapitzlist"/>
        <w:ind w:left="1134" w:hanging="283"/>
        <w:jc w:val="both"/>
        <w:rPr>
          <w:rFonts w:ascii="Times New Roman" w:hAnsi="Times New Roman" w:cs="Times New Roman"/>
        </w:rPr>
      </w:pPr>
      <w:r w:rsidRPr="00B96DD5">
        <w:rPr>
          <w:rFonts w:ascii="Times New Roman" w:hAnsi="Times New Roman" w:cs="Times New Roman"/>
        </w:rPr>
        <w:t xml:space="preserve">1) wykonanie dokumentacji </w:t>
      </w:r>
      <w:r w:rsidR="00DF2857" w:rsidRPr="00B96DD5">
        <w:rPr>
          <w:rFonts w:ascii="Times New Roman" w:hAnsi="Times New Roman" w:cs="Times New Roman"/>
        </w:rPr>
        <w:t xml:space="preserve">projektowo – kosztorysowej </w:t>
      </w:r>
      <w:r w:rsidRPr="00B96DD5">
        <w:rPr>
          <w:rFonts w:ascii="Times New Roman" w:hAnsi="Times New Roman" w:cs="Times New Roman"/>
        </w:rPr>
        <w:t xml:space="preserve">z najwyższą starannością, zgodnie </w:t>
      </w:r>
      <w:r w:rsidR="005069D9">
        <w:rPr>
          <w:rFonts w:ascii="Times New Roman" w:hAnsi="Times New Roman" w:cs="Times New Roman"/>
        </w:rPr>
        <w:br/>
      </w:r>
      <w:r w:rsidRPr="00B96DD5">
        <w:rPr>
          <w:rFonts w:ascii="Times New Roman" w:hAnsi="Times New Roman" w:cs="Times New Roman"/>
        </w:rPr>
        <w:t>z zasadami współczesnej wiedzy technicznej, stosowanymi obecnie nowoczesnymi rozwiązaniami technologicznymi i budowlanymi, obowiązującymi normami i przepisami prawa oraz wytycznymi i wymogami;</w:t>
      </w:r>
    </w:p>
    <w:p w:rsidR="008E1DA5" w:rsidRPr="00B96DD5" w:rsidRDefault="008E1DA5" w:rsidP="00DF2857">
      <w:pPr>
        <w:pStyle w:val="Akapitzlist"/>
        <w:ind w:left="1134" w:hanging="283"/>
        <w:jc w:val="both"/>
        <w:rPr>
          <w:rFonts w:ascii="Times New Roman" w:hAnsi="Times New Roman" w:cs="Times New Roman"/>
        </w:rPr>
      </w:pPr>
      <w:r w:rsidRPr="00B96DD5">
        <w:rPr>
          <w:rFonts w:ascii="Times New Roman" w:hAnsi="Times New Roman" w:cs="Times New Roman"/>
        </w:rPr>
        <w:t>2)</w:t>
      </w:r>
      <w:r w:rsidR="000800A8" w:rsidRPr="00B96DD5">
        <w:rPr>
          <w:rFonts w:ascii="Times New Roman" w:hAnsi="Times New Roman" w:cs="Times New Roman"/>
        </w:rPr>
        <w:t xml:space="preserve"> </w:t>
      </w:r>
      <w:r w:rsidRPr="00B96DD5">
        <w:rPr>
          <w:rFonts w:ascii="Times New Roman" w:hAnsi="Times New Roman" w:cs="Times New Roman"/>
        </w:rPr>
        <w:t xml:space="preserve">zapewnienie sprawdzenia dokumentacji </w:t>
      </w:r>
      <w:r w:rsidR="00DF2857" w:rsidRPr="00B96DD5">
        <w:rPr>
          <w:rFonts w:ascii="Times New Roman" w:hAnsi="Times New Roman" w:cs="Times New Roman"/>
        </w:rPr>
        <w:t xml:space="preserve">projektowo – kosztorysowej </w:t>
      </w:r>
      <w:r w:rsidRPr="00B96DD5">
        <w:rPr>
          <w:rFonts w:ascii="Times New Roman" w:hAnsi="Times New Roman" w:cs="Times New Roman"/>
        </w:rPr>
        <w:t xml:space="preserve">pod względem jej zgodności z przepisami prawa, w tym </w:t>
      </w:r>
      <w:proofErr w:type="spellStart"/>
      <w:r w:rsidRPr="00B96DD5">
        <w:rPr>
          <w:rFonts w:ascii="Times New Roman" w:hAnsi="Times New Roman" w:cs="Times New Roman"/>
        </w:rPr>
        <w:t>techniczno</w:t>
      </w:r>
      <w:proofErr w:type="spellEnd"/>
      <w:r w:rsidR="005F1B66" w:rsidRPr="00B96DD5">
        <w:rPr>
          <w:rFonts w:ascii="Times New Roman" w:hAnsi="Times New Roman" w:cs="Times New Roman"/>
        </w:rPr>
        <w:t xml:space="preserve"> </w:t>
      </w:r>
      <w:r w:rsidRPr="00B96DD5">
        <w:rPr>
          <w:rFonts w:ascii="Times New Roman" w:hAnsi="Times New Roman" w:cs="Times New Roman"/>
        </w:rPr>
        <w:t>-</w:t>
      </w:r>
      <w:r w:rsidR="005F1B66" w:rsidRPr="00B96DD5">
        <w:rPr>
          <w:rFonts w:ascii="Times New Roman" w:hAnsi="Times New Roman" w:cs="Times New Roman"/>
        </w:rPr>
        <w:t xml:space="preserve"> </w:t>
      </w:r>
      <w:r w:rsidRPr="00B96DD5">
        <w:rPr>
          <w:rFonts w:ascii="Times New Roman" w:hAnsi="Times New Roman" w:cs="Times New Roman"/>
        </w:rPr>
        <w:t>budowlanymi, przez osobę posiadającą uprawnienia budowlane do projektowania w odpowiedniej specjalności lub rzeczoznawcę budowlanego;</w:t>
      </w:r>
    </w:p>
    <w:p w:rsidR="008E1DA5" w:rsidRPr="00B96DD5" w:rsidRDefault="008E1DA5" w:rsidP="00DF2857">
      <w:pPr>
        <w:pStyle w:val="Akapitzlist"/>
        <w:ind w:left="1134" w:hanging="283"/>
        <w:jc w:val="both"/>
        <w:rPr>
          <w:rFonts w:ascii="Times New Roman" w:hAnsi="Times New Roman" w:cs="Times New Roman"/>
        </w:rPr>
      </w:pPr>
      <w:r w:rsidRPr="00B96DD5">
        <w:rPr>
          <w:rFonts w:ascii="Times New Roman" w:hAnsi="Times New Roman" w:cs="Times New Roman"/>
        </w:rPr>
        <w:t>3) niezwłoczne przekazywanie Zamawiającemu kopii składanych w czasie prac projektowych wniosków, uzyskiwanych warunków, uzgodnień, postanowień i decyzji administracyjnych;</w:t>
      </w:r>
    </w:p>
    <w:p w:rsidR="008E1DA5" w:rsidRPr="00F729A6" w:rsidRDefault="00504264" w:rsidP="00DF2857">
      <w:pPr>
        <w:pStyle w:val="Akapitzlist"/>
        <w:ind w:left="1134" w:hanging="283"/>
        <w:jc w:val="both"/>
        <w:rPr>
          <w:rFonts w:ascii="Times New Roman" w:hAnsi="Times New Roman" w:cs="Times New Roman"/>
          <w:color w:val="000000" w:themeColor="text1"/>
        </w:rPr>
      </w:pPr>
      <w:r>
        <w:rPr>
          <w:rFonts w:ascii="Times New Roman" w:hAnsi="Times New Roman" w:cs="Times New Roman"/>
        </w:rPr>
        <w:t>4</w:t>
      </w:r>
      <w:r w:rsidR="00524F5F" w:rsidRPr="00E21281">
        <w:rPr>
          <w:rFonts w:ascii="Times New Roman" w:hAnsi="Times New Roman" w:cs="Times New Roman"/>
        </w:rPr>
        <w:t xml:space="preserve">) </w:t>
      </w:r>
      <w:r w:rsidR="00524F5F" w:rsidRPr="00F729A6">
        <w:rPr>
          <w:rFonts w:ascii="Times New Roman" w:hAnsi="Times New Roman" w:cs="Times New Roman"/>
          <w:color w:val="000000" w:themeColor="text1"/>
        </w:rPr>
        <w:t xml:space="preserve">protokolarne przekazanie Zamawiającemu dokumentacji </w:t>
      </w:r>
      <w:r w:rsidR="00DF2857" w:rsidRPr="00F729A6">
        <w:rPr>
          <w:rFonts w:ascii="Times New Roman" w:hAnsi="Times New Roman" w:cs="Times New Roman"/>
          <w:color w:val="000000" w:themeColor="text1"/>
        </w:rPr>
        <w:t xml:space="preserve">projektowo – kosztorysowej </w:t>
      </w:r>
      <w:r w:rsidR="005069D9" w:rsidRPr="00F729A6">
        <w:rPr>
          <w:rFonts w:ascii="Times New Roman" w:hAnsi="Times New Roman" w:cs="Times New Roman"/>
          <w:color w:val="000000" w:themeColor="text1"/>
        </w:rPr>
        <w:br/>
      </w:r>
      <w:r w:rsidR="00524F5F" w:rsidRPr="00F729A6">
        <w:rPr>
          <w:rFonts w:ascii="Times New Roman" w:hAnsi="Times New Roman" w:cs="Times New Roman"/>
          <w:color w:val="000000" w:themeColor="text1"/>
        </w:rPr>
        <w:t>w ilościach</w:t>
      </w:r>
      <w:r w:rsidR="00037A9A" w:rsidRPr="00F729A6">
        <w:rPr>
          <w:rFonts w:ascii="Times New Roman" w:hAnsi="Times New Roman" w:cs="Times New Roman"/>
          <w:color w:val="000000" w:themeColor="text1"/>
        </w:rPr>
        <w:t xml:space="preserve"> określonych w § </w:t>
      </w:r>
      <w:r w:rsidR="00F729A6" w:rsidRPr="00F729A6">
        <w:rPr>
          <w:rFonts w:ascii="Times New Roman" w:hAnsi="Times New Roman" w:cs="Times New Roman"/>
          <w:color w:val="000000" w:themeColor="text1"/>
        </w:rPr>
        <w:t>1</w:t>
      </w:r>
      <w:r w:rsidR="00037A9A" w:rsidRPr="00F729A6">
        <w:rPr>
          <w:rFonts w:ascii="Times New Roman" w:hAnsi="Times New Roman" w:cs="Times New Roman"/>
          <w:color w:val="000000" w:themeColor="text1"/>
        </w:rPr>
        <w:t xml:space="preserve"> ust. </w:t>
      </w:r>
      <w:r>
        <w:rPr>
          <w:rFonts w:ascii="Times New Roman" w:hAnsi="Times New Roman" w:cs="Times New Roman"/>
          <w:color w:val="000000" w:themeColor="text1"/>
        </w:rPr>
        <w:t>8</w:t>
      </w:r>
      <w:r w:rsidR="00037A9A" w:rsidRPr="00F729A6">
        <w:rPr>
          <w:rFonts w:ascii="Times New Roman" w:hAnsi="Times New Roman" w:cs="Times New Roman"/>
          <w:color w:val="000000" w:themeColor="text1"/>
        </w:rPr>
        <w:t>.</w:t>
      </w:r>
    </w:p>
    <w:p w:rsidR="00EA2D3E" w:rsidRPr="00E21281" w:rsidRDefault="00504264" w:rsidP="00DF2857">
      <w:pPr>
        <w:pStyle w:val="Akapitzlist"/>
        <w:ind w:left="1134" w:hanging="283"/>
        <w:jc w:val="both"/>
        <w:rPr>
          <w:rFonts w:ascii="Times New Roman" w:hAnsi="Times New Roman" w:cs="Times New Roman"/>
        </w:rPr>
      </w:pPr>
      <w:r>
        <w:rPr>
          <w:rFonts w:ascii="Times New Roman" w:hAnsi="Times New Roman" w:cs="Times New Roman"/>
          <w:color w:val="000000" w:themeColor="text1"/>
        </w:rPr>
        <w:t>5</w:t>
      </w:r>
      <w:r w:rsidR="00EA2D3E" w:rsidRPr="00F729A6">
        <w:rPr>
          <w:rFonts w:ascii="Times New Roman" w:hAnsi="Times New Roman" w:cs="Times New Roman"/>
          <w:color w:val="000000" w:themeColor="text1"/>
        </w:rPr>
        <w:t>)</w:t>
      </w:r>
      <w:r w:rsidR="000800A8" w:rsidRPr="00F729A6">
        <w:rPr>
          <w:rFonts w:ascii="Times New Roman" w:hAnsi="Times New Roman" w:cs="Times New Roman"/>
          <w:color w:val="000000" w:themeColor="text1"/>
        </w:rPr>
        <w:t xml:space="preserve"> </w:t>
      </w:r>
      <w:r w:rsidR="00EA2D3E" w:rsidRPr="00F729A6">
        <w:rPr>
          <w:rFonts w:ascii="Times New Roman" w:hAnsi="Times New Roman" w:cs="Times New Roman"/>
          <w:color w:val="000000" w:themeColor="text1"/>
        </w:rPr>
        <w:t xml:space="preserve">przedłożenie oświadczenia, że dostarczona dokumentacja </w:t>
      </w:r>
      <w:r w:rsidR="00EA2D3E" w:rsidRPr="00B96DD5">
        <w:rPr>
          <w:rFonts w:ascii="Times New Roman" w:hAnsi="Times New Roman" w:cs="Times New Roman"/>
        </w:rPr>
        <w:t>projektowo</w:t>
      </w:r>
      <w:r w:rsidR="005F1B66" w:rsidRPr="00B96DD5">
        <w:rPr>
          <w:rFonts w:ascii="Times New Roman" w:hAnsi="Times New Roman" w:cs="Times New Roman"/>
        </w:rPr>
        <w:t xml:space="preserve"> </w:t>
      </w:r>
      <w:r w:rsidR="00B96DD5">
        <w:rPr>
          <w:rFonts w:ascii="Times New Roman" w:hAnsi="Times New Roman" w:cs="Times New Roman"/>
        </w:rPr>
        <w:t>–</w:t>
      </w:r>
      <w:r w:rsidR="005F1B66" w:rsidRPr="00B96DD5">
        <w:rPr>
          <w:rFonts w:ascii="Times New Roman" w:hAnsi="Times New Roman" w:cs="Times New Roman"/>
        </w:rPr>
        <w:t xml:space="preserve"> </w:t>
      </w:r>
      <w:r w:rsidR="00EA2D3E" w:rsidRPr="00B96DD5">
        <w:rPr>
          <w:rFonts w:ascii="Times New Roman" w:hAnsi="Times New Roman" w:cs="Times New Roman"/>
        </w:rPr>
        <w:t>kosztorysowa</w:t>
      </w:r>
      <w:r w:rsidR="00B96DD5">
        <w:rPr>
          <w:rFonts w:ascii="Times New Roman" w:hAnsi="Times New Roman" w:cs="Times New Roman"/>
        </w:rPr>
        <w:t xml:space="preserve"> </w:t>
      </w:r>
      <w:r w:rsidR="00EA2D3E" w:rsidRPr="00B96DD5">
        <w:rPr>
          <w:rFonts w:ascii="Times New Roman" w:hAnsi="Times New Roman" w:cs="Times New Roman"/>
          <w:strike/>
        </w:rPr>
        <w:t xml:space="preserve"> </w:t>
      </w:r>
      <w:r w:rsidR="00B96DD5">
        <w:rPr>
          <w:rFonts w:ascii="Times New Roman" w:hAnsi="Times New Roman" w:cs="Times New Roman"/>
          <w:strike/>
        </w:rPr>
        <w:t xml:space="preserve"> </w:t>
      </w:r>
      <w:r w:rsidR="00EA2D3E" w:rsidRPr="00E21281">
        <w:rPr>
          <w:rFonts w:ascii="Times New Roman" w:hAnsi="Times New Roman" w:cs="Times New Roman"/>
        </w:rPr>
        <w:t>jest wykonana zgodnie z Umową, obowiązującymi przepisami oraz normami</w:t>
      </w:r>
      <w:r w:rsidR="00B60738">
        <w:rPr>
          <w:rFonts w:ascii="Times New Roman" w:hAnsi="Times New Roman" w:cs="Times New Roman"/>
        </w:rPr>
        <w:t xml:space="preserve"> </w:t>
      </w:r>
      <w:r w:rsidR="000108FC">
        <w:rPr>
          <w:rFonts w:ascii="Times New Roman" w:hAnsi="Times New Roman" w:cs="Times New Roman"/>
        </w:rPr>
        <w:t>i zasadami wiedzy technicznej</w:t>
      </w:r>
      <w:r w:rsidR="00EA2D3E" w:rsidRPr="00E21281">
        <w:rPr>
          <w:rFonts w:ascii="Times New Roman" w:hAnsi="Times New Roman" w:cs="Times New Roman"/>
        </w:rPr>
        <w:t xml:space="preserve"> oraz, że została wydana w stanie kompletnym z punktu widzenia celu, któremu ma służyć;</w:t>
      </w:r>
    </w:p>
    <w:p w:rsidR="00EA2D3E" w:rsidRPr="00B96DD5" w:rsidRDefault="00504264" w:rsidP="00DF2857">
      <w:pPr>
        <w:pStyle w:val="Akapitzlist"/>
        <w:ind w:left="1134" w:hanging="283"/>
        <w:jc w:val="both"/>
        <w:rPr>
          <w:rFonts w:ascii="Times New Roman" w:hAnsi="Times New Roman" w:cs="Times New Roman"/>
        </w:rPr>
      </w:pPr>
      <w:r>
        <w:rPr>
          <w:rFonts w:ascii="Times New Roman" w:hAnsi="Times New Roman" w:cs="Times New Roman"/>
        </w:rPr>
        <w:t>6</w:t>
      </w:r>
      <w:r w:rsidR="00EA2D3E" w:rsidRPr="00E21281">
        <w:rPr>
          <w:rFonts w:ascii="Times New Roman" w:hAnsi="Times New Roman" w:cs="Times New Roman"/>
        </w:rPr>
        <w:t>)</w:t>
      </w:r>
      <w:r w:rsidR="000800A8" w:rsidRPr="00E21281">
        <w:rPr>
          <w:rFonts w:ascii="Times New Roman" w:hAnsi="Times New Roman" w:cs="Times New Roman"/>
        </w:rPr>
        <w:t xml:space="preserve"> </w:t>
      </w:r>
      <w:r>
        <w:rPr>
          <w:rFonts w:ascii="Times New Roman" w:hAnsi="Times New Roman" w:cs="Times New Roman"/>
        </w:rPr>
        <w:t>w</w:t>
      </w:r>
      <w:r w:rsidR="00EA2D3E" w:rsidRPr="00E21281">
        <w:rPr>
          <w:rFonts w:ascii="Times New Roman" w:hAnsi="Times New Roman" w:cs="Times New Roman"/>
        </w:rPr>
        <w:t xml:space="preserve">ystępowanie do instytucji zewnętrznych o wydanie warunków, decyzji administracyjnych i uzgodnień na podstawie </w:t>
      </w:r>
      <w:r w:rsidR="00EA2D3E" w:rsidRPr="00B96DD5">
        <w:rPr>
          <w:rFonts w:ascii="Times New Roman" w:hAnsi="Times New Roman" w:cs="Times New Roman"/>
        </w:rPr>
        <w:t>przygotowanych przez Wykonawcę wniosków</w:t>
      </w:r>
      <w:r w:rsidR="00862842" w:rsidRPr="00B96DD5">
        <w:rPr>
          <w:rFonts w:ascii="Times New Roman" w:hAnsi="Times New Roman" w:cs="Times New Roman"/>
        </w:rPr>
        <w:t>.</w:t>
      </w:r>
    </w:p>
    <w:p w:rsidR="00EA2D3E" w:rsidRPr="00B96DD5" w:rsidRDefault="00504264" w:rsidP="00DF2857">
      <w:pPr>
        <w:pStyle w:val="Akapitzlist"/>
        <w:ind w:left="1134" w:hanging="283"/>
        <w:jc w:val="both"/>
        <w:rPr>
          <w:rFonts w:ascii="Times New Roman" w:hAnsi="Times New Roman" w:cs="Times New Roman"/>
        </w:rPr>
      </w:pPr>
      <w:r>
        <w:rPr>
          <w:rFonts w:ascii="Times New Roman" w:hAnsi="Times New Roman" w:cs="Times New Roman"/>
        </w:rPr>
        <w:t>7</w:t>
      </w:r>
      <w:r w:rsidR="00EA2D3E" w:rsidRPr="00B96DD5">
        <w:rPr>
          <w:rFonts w:ascii="Times New Roman" w:hAnsi="Times New Roman" w:cs="Times New Roman"/>
        </w:rPr>
        <w:t xml:space="preserve">) niezwłoczne wprowadzenie do dokumentacji </w:t>
      </w:r>
      <w:r w:rsidR="00DF2857" w:rsidRPr="00B96DD5">
        <w:rPr>
          <w:rFonts w:ascii="Times New Roman" w:hAnsi="Times New Roman" w:cs="Times New Roman"/>
        </w:rPr>
        <w:t>projektowo – kosztorysowej</w:t>
      </w:r>
      <w:r w:rsidR="00EA2D3E" w:rsidRPr="00B96DD5">
        <w:rPr>
          <w:rFonts w:ascii="Times New Roman" w:hAnsi="Times New Roman" w:cs="Times New Roman"/>
        </w:rPr>
        <w:t xml:space="preserve">, w ramach wynagrodzenia określonego w Umowie, wszelkich zmian lub uzupełnień, które okażą się konieczne w związku z przebiegiem stosownych postępowań administracyjnych, w tym </w:t>
      </w:r>
      <w:r w:rsidR="00F729A6">
        <w:rPr>
          <w:rFonts w:ascii="Times New Roman" w:hAnsi="Times New Roman" w:cs="Times New Roman"/>
        </w:rPr>
        <w:br/>
      </w:r>
      <w:r w:rsidR="00EA2D3E" w:rsidRPr="00B96DD5">
        <w:rPr>
          <w:rFonts w:ascii="Times New Roman" w:hAnsi="Times New Roman" w:cs="Times New Roman"/>
        </w:rPr>
        <w:t>w szczególności w związku z wezwaniem właściwych organów,</w:t>
      </w:r>
      <w:r w:rsidR="00B60738" w:rsidRPr="00B96DD5">
        <w:rPr>
          <w:rFonts w:ascii="Times New Roman" w:hAnsi="Times New Roman" w:cs="Times New Roman"/>
        </w:rPr>
        <w:t xml:space="preserve"> </w:t>
      </w:r>
      <w:r w:rsidR="00EA2D3E" w:rsidRPr="00B96DD5">
        <w:rPr>
          <w:rFonts w:ascii="Times New Roman" w:hAnsi="Times New Roman" w:cs="Times New Roman"/>
        </w:rPr>
        <w:t>innych instytucji lub osób lub w wyniku zmiany przepisów prawa;</w:t>
      </w:r>
    </w:p>
    <w:p w:rsidR="00F753DA" w:rsidRPr="00E21281" w:rsidRDefault="00504264" w:rsidP="00DF2857">
      <w:pPr>
        <w:pStyle w:val="Akapitzlist"/>
        <w:ind w:left="1134" w:hanging="283"/>
        <w:jc w:val="both"/>
        <w:rPr>
          <w:rFonts w:ascii="Times New Roman" w:hAnsi="Times New Roman" w:cs="Times New Roman"/>
        </w:rPr>
      </w:pPr>
      <w:r>
        <w:rPr>
          <w:rFonts w:ascii="Times New Roman" w:hAnsi="Times New Roman" w:cs="Times New Roman"/>
        </w:rPr>
        <w:t>8</w:t>
      </w:r>
      <w:r w:rsidR="00EA2D3E" w:rsidRPr="00B96DD5">
        <w:rPr>
          <w:rFonts w:ascii="Times New Roman" w:hAnsi="Times New Roman" w:cs="Times New Roman"/>
        </w:rPr>
        <w:t xml:space="preserve">) </w:t>
      </w:r>
      <w:r w:rsidR="0047618D" w:rsidRPr="00B96DD5">
        <w:rPr>
          <w:rFonts w:ascii="Times New Roman" w:hAnsi="Times New Roman" w:cs="Times New Roman"/>
          <w:color w:val="000000" w:themeColor="text1"/>
        </w:rPr>
        <w:t xml:space="preserve">wykonanie bezpłatnej aktualizacji kosztorysu inwestorskiego dla celów przetargowych </w:t>
      </w:r>
      <w:r w:rsidR="0047618D" w:rsidRPr="00B96DD5">
        <w:rPr>
          <w:rFonts w:ascii="Times New Roman" w:hAnsi="Times New Roman" w:cs="Times New Roman"/>
          <w:color w:val="000000" w:themeColor="text1"/>
        </w:rPr>
        <w:br/>
        <w:t xml:space="preserve">w ciągu 14 dni od dnia otrzymania zawiadomienia oraz </w:t>
      </w:r>
      <w:r w:rsidR="00F753DA" w:rsidRPr="00B96DD5">
        <w:rPr>
          <w:rFonts w:ascii="Times New Roman" w:hAnsi="Times New Roman" w:cs="Times New Roman"/>
          <w:color w:val="000000" w:themeColor="text1"/>
        </w:rPr>
        <w:t xml:space="preserve">udzielanie pełnych wyjaśnień </w:t>
      </w:r>
      <w:r w:rsidR="00F753DA" w:rsidRPr="00B96DD5">
        <w:rPr>
          <w:rFonts w:ascii="Times New Roman" w:hAnsi="Times New Roman" w:cs="Times New Roman"/>
        </w:rPr>
        <w:t xml:space="preserve">dotyczących dokumentacji </w:t>
      </w:r>
      <w:r w:rsidR="00DF2857" w:rsidRPr="00B96DD5">
        <w:rPr>
          <w:rFonts w:ascii="Times New Roman" w:hAnsi="Times New Roman" w:cs="Times New Roman"/>
        </w:rPr>
        <w:t xml:space="preserve">projektowo – kosztorysowej </w:t>
      </w:r>
      <w:r w:rsidR="00F753DA" w:rsidRPr="00B96DD5">
        <w:rPr>
          <w:rFonts w:ascii="Times New Roman" w:hAnsi="Times New Roman" w:cs="Times New Roman"/>
        </w:rPr>
        <w:t>na etapie prowadzenia postępowania o udzielenie zamówienia publicznego na wykonanie robót budowlanych</w:t>
      </w:r>
      <w:r w:rsidR="00F753DA" w:rsidRPr="00E21281">
        <w:rPr>
          <w:rFonts w:ascii="Times New Roman" w:hAnsi="Times New Roman" w:cs="Times New Roman"/>
        </w:rPr>
        <w:t xml:space="preserve"> </w:t>
      </w:r>
      <w:r w:rsidR="00F729A6">
        <w:rPr>
          <w:rFonts w:ascii="Times New Roman" w:hAnsi="Times New Roman" w:cs="Times New Roman"/>
        </w:rPr>
        <w:br/>
      </w:r>
      <w:r w:rsidR="00F753DA" w:rsidRPr="00E21281">
        <w:rPr>
          <w:rFonts w:ascii="Times New Roman" w:hAnsi="Times New Roman" w:cs="Times New Roman"/>
        </w:rPr>
        <w:t>w terminie 3 dni roboczych od wezwania przez Zamawiającego faksem lub pocztą elektroniczną, co następnie zostanie niezwłocznie potwierdzone na piśmie;</w:t>
      </w:r>
    </w:p>
    <w:p w:rsidR="00F753DA" w:rsidRPr="00E21281" w:rsidRDefault="00504264" w:rsidP="00DF2857">
      <w:pPr>
        <w:pStyle w:val="Akapitzlist"/>
        <w:ind w:left="1134" w:hanging="283"/>
        <w:jc w:val="both"/>
        <w:rPr>
          <w:rFonts w:ascii="Times New Roman" w:hAnsi="Times New Roman" w:cs="Times New Roman"/>
        </w:rPr>
      </w:pPr>
      <w:r>
        <w:rPr>
          <w:rFonts w:ascii="Times New Roman" w:hAnsi="Times New Roman" w:cs="Times New Roman"/>
        </w:rPr>
        <w:t>9</w:t>
      </w:r>
      <w:r w:rsidR="00F753DA" w:rsidRPr="00E21281">
        <w:rPr>
          <w:rFonts w:ascii="Times New Roman" w:hAnsi="Times New Roman" w:cs="Times New Roman"/>
        </w:rPr>
        <w:t>) wyjaśnianie wątpliwości dotyczących projektu budowlano</w:t>
      </w:r>
      <w:r w:rsidR="005F1B66" w:rsidRPr="00E21281">
        <w:rPr>
          <w:rFonts w:ascii="Times New Roman" w:hAnsi="Times New Roman" w:cs="Times New Roman"/>
        </w:rPr>
        <w:t xml:space="preserve"> </w:t>
      </w:r>
      <w:r w:rsidR="00F753DA" w:rsidRPr="00E21281">
        <w:rPr>
          <w:rFonts w:ascii="Times New Roman" w:hAnsi="Times New Roman" w:cs="Times New Roman"/>
        </w:rPr>
        <w:t>-</w:t>
      </w:r>
      <w:r w:rsidR="005F1B66" w:rsidRPr="00E21281">
        <w:rPr>
          <w:rFonts w:ascii="Times New Roman" w:hAnsi="Times New Roman" w:cs="Times New Roman"/>
        </w:rPr>
        <w:t xml:space="preserve"> </w:t>
      </w:r>
      <w:r w:rsidR="00F753DA" w:rsidRPr="00E21281">
        <w:rPr>
          <w:rFonts w:ascii="Times New Roman" w:hAnsi="Times New Roman" w:cs="Times New Roman"/>
        </w:rPr>
        <w:t xml:space="preserve">wykonawczego wraz </w:t>
      </w:r>
      <w:r w:rsidR="009F3DD2" w:rsidRPr="00E21281">
        <w:rPr>
          <w:rFonts w:ascii="Times New Roman" w:hAnsi="Times New Roman" w:cs="Times New Roman"/>
        </w:rPr>
        <w:br/>
      </w:r>
      <w:r w:rsidR="00F753DA" w:rsidRPr="00E21281">
        <w:rPr>
          <w:rFonts w:ascii="Times New Roman" w:hAnsi="Times New Roman" w:cs="Times New Roman"/>
        </w:rPr>
        <w:t xml:space="preserve">z uzgodnieniami, przedmiaru robót, kosztorysu inwestorskiego wraz ze zbiorczym zestawieniem kosztów i </w:t>
      </w:r>
      <w:r w:rsidR="00CC4524" w:rsidRPr="00E21281">
        <w:rPr>
          <w:rFonts w:ascii="Times New Roman" w:hAnsi="Times New Roman" w:cs="Times New Roman"/>
        </w:rPr>
        <w:t>szczegółową specyfikacją</w:t>
      </w:r>
      <w:r w:rsidR="00F753DA" w:rsidRPr="00E21281">
        <w:rPr>
          <w:rFonts w:ascii="Times New Roman" w:hAnsi="Times New Roman" w:cs="Times New Roman"/>
        </w:rPr>
        <w:t xml:space="preserve"> techniczn</w:t>
      </w:r>
      <w:r w:rsidR="00CC4524" w:rsidRPr="00E21281">
        <w:rPr>
          <w:rFonts w:ascii="Times New Roman" w:hAnsi="Times New Roman" w:cs="Times New Roman"/>
        </w:rPr>
        <w:t>ą</w:t>
      </w:r>
      <w:r w:rsidR="00F753DA" w:rsidRPr="00E21281">
        <w:rPr>
          <w:rFonts w:ascii="Times New Roman" w:hAnsi="Times New Roman" w:cs="Times New Roman"/>
        </w:rPr>
        <w:t xml:space="preserve"> wykonania i odbioru robót budowlanych, innych opracowań niezbędnych do wykon</w:t>
      </w:r>
      <w:r w:rsidR="00F729A6">
        <w:rPr>
          <w:rFonts w:ascii="Times New Roman" w:hAnsi="Times New Roman" w:cs="Times New Roman"/>
        </w:rPr>
        <w:t>ania przedmiotu umowy</w:t>
      </w:r>
      <w:r w:rsidR="00F753DA" w:rsidRPr="00E21281">
        <w:rPr>
          <w:rFonts w:ascii="Times New Roman" w:hAnsi="Times New Roman" w:cs="Times New Roman"/>
        </w:rPr>
        <w:t xml:space="preserve"> </w:t>
      </w:r>
      <w:r w:rsidR="00F729A6">
        <w:rPr>
          <w:rFonts w:ascii="Times New Roman" w:hAnsi="Times New Roman" w:cs="Times New Roman"/>
        </w:rPr>
        <w:br/>
      </w:r>
      <w:r w:rsidR="00F753DA" w:rsidRPr="00E21281">
        <w:rPr>
          <w:rFonts w:ascii="Times New Roman" w:hAnsi="Times New Roman" w:cs="Times New Roman"/>
        </w:rPr>
        <w:t xml:space="preserve">i zawartych w nich rozwiązań na etapie realizacji Zadania. </w:t>
      </w:r>
    </w:p>
    <w:p w:rsidR="00524F5F" w:rsidRPr="00397160" w:rsidRDefault="00FD12B0" w:rsidP="0024376F">
      <w:pPr>
        <w:pStyle w:val="Akapitzlist"/>
        <w:numPr>
          <w:ilvl w:val="0"/>
          <w:numId w:val="14"/>
        </w:numPr>
        <w:ind w:left="426"/>
        <w:jc w:val="both"/>
        <w:rPr>
          <w:rFonts w:ascii="Times New Roman" w:hAnsi="Times New Roman" w:cs="Times New Roman"/>
        </w:rPr>
      </w:pPr>
      <w:r w:rsidRPr="00397160">
        <w:rPr>
          <w:rFonts w:ascii="Times New Roman" w:hAnsi="Times New Roman" w:cs="Times New Roman"/>
        </w:rPr>
        <w:lastRenderedPageBreak/>
        <w:t xml:space="preserve">Jeżeli w trakcie realizacji robót budowlanych na podstawie dokumentacji projektowej ujawnią się wady lub błędy uniemożliwiające prawidłową realizację robót budowlanych, Wykonawca </w:t>
      </w:r>
      <w:r w:rsidR="00F729A6">
        <w:rPr>
          <w:rFonts w:ascii="Times New Roman" w:hAnsi="Times New Roman" w:cs="Times New Roman"/>
        </w:rPr>
        <w:br/>
      </w:r>
      <w:r w:rsidRPr="00397160">
        <w:rPr>
          <w:rFonts w:ascii="Times New Roman" w:hAnsi="Times New Roman" w:cs="Times New Roman"/>
        </w:rPr>
        <w:t>w wyznaczonym przez Zamawiającego terminie naniesie w dokumentacji projektowej niezbędne poprawki lub wykona projekt zamienny oraz przeniesie na Zamawiającego autorskie prawa majątkowe i wyłączne prawo zezwalania na wykonanie zależnych praw autorskich w zakresie i na zasadach określonych w §</w:t>
      </w:r>
      <w:r w:rsidR="000800A8" w:rsidRPr="00397160">
        <w:rPr>
          <w:rFonts w:ascii="Times New Roman" w:hAnsi="Times New Roman" w:cs="Times New Roman"/>
        </w:rPr>
        <w:t xml:space="preserve"> </w:t>
      </w:r>
      <w:r w:rsidRPr="00397160">
        <w:rPr>
          <w:rFonts w:ascii="Times New Roman" w:hAnsi="Times New Roman" w:cs="Times New Roman"/>
        </w:rPr>
        <w:t>1</w:t>
      </w:r>
      <w:r w:rsidR="005A61EF">
        <w:rPr>
          <w:rFonts w:ascii="Times New Roman" w:hAnsi="Times New Roman" w:cs="Times New Roman"/>
        </w:rPr>
        <w:t>8</w:t>
      </w:r>
      <w:r w:rsidRPr="00397160">
        <w:rPr>
          <w:rFonts w:ascii="Times New Roman" w:hAnsi="Times New Roman" w:cs="Times New Roman"/>
        </w:rPr>
        <w:t xml:space="preserve">, bez dodatkowego wynagrodzenia i bez względu na wysokość związanych z tym kosztów. </w:t>
      </w:r>
    </w:p>
    <w:p w:rsidR="00FD12B0" w:rsidRPr="00E21281" w:rsidRDefault="00FD12B0" w:rsidP="00FD12B0">
      <w:pPr>
        <w:jc w:val="center"/>
        <w:rPr>
          <w:rFonts w:ascii="Times New Roman" w:hAnsi="Times New Roman" w:cs="Times New Roman"/>
          <w:b/>
        </w:rPr>
      </w:pPr>
      <w:r w:rsidRPr="00E21281">
        <w:rPr>
          <w:rFonts w:ascii="Times New Roman" w:hAnsi="Times New Roman" w:cs="Times New Roman"/>
          <w:b/>
        </w:rPr>
        <w:t>§6</w:t>
      </w:r>
    </w:p>
    <w:p w:rsidR="00DD021C" w:rsidRPr="005A61EF" w:rsidRDefault="00DD021C" w:rsidP="005A61EF">
      <w:pPr>
        <w:jc w:val="both"/>
        <w:rPr>
          <w:rFonts w:ascii="Times New Roman" w:hAnsi="Times New Roman" w:cs="Times New Roman"/>
        </w:rPr>
      </w:pPr>
      <w:r w:rsidRPr="005A61EF">
        <w:rPr>
          <w:rFonts w:ascii="Times New Roman" w:hAnsi="Times New Roman" w:cs="Times New Roman"/>
        </w:rPr>
        <w:t xml:space="preserve">Wykonawca odpowiada za działania i zaniechania podwykonawców lub podmiotów biorących udział w wykonywaniu prac projektowych jak za swoje własne działania i zaniechania. </w:t>
      </w:r>
    </w:p>
    <w:p w:rsidR="00DD021C" w:rsidRPr="00E21281" w:rsidRDefault="00DD021C" w:rsidP="00DD021C">
      <w:pPr>
        <w:jc w:val="center"/>
        <w:rPr>
          <w:rFonts w:ascii="Times New Roman" w:hAnsi="Times New Roman" w:cs="Times New Roman"/>
          <w:b/>
        </w:rPr>
      </w:pPr>
      <w:r w:rsidRPr="00E21281">
        <w:rPr>
          <w:rFonts w:ascii="Times New Roman" w:hAnsi="Times New Roman" w:cs="Times New Roman"/>
          <w:b/>
        </w:rPr>
        <w:t>§7</w:t>
      </w:r>
    </w:p>
    <w:p w:rsidR="00DD021C" w:rsidRPr="00B96DD5" w:rsidRDefault="00DD021C" w:rsidP="00FD7306">
      <w:pPr>
        <w:pStyle w:val="Akapitzlist"/>
        <w:numPr>
          <w:ilvl w:val="1"/>
          <w:numId w:val="16"/>
        </w:numPr>
        <w:spacing w:before="240"/>
        <w:ind w:left="426"/>
        <w:jc w:val="both"/>
        <w:rPr>
          <w:rFonts w:ascii="Times New Roman" w:hAnsi="Times New Roman" w:cs="Times New Roman"/>
        </w:rPr>
      </w:pPr>
      <w:r w:rsidRPr="00397160">
        <w:rPr>
          <w:rFonts w:ascii="Times New Roman" w:hAnsi="Times New Roman" w:cs="Times New Roman"/>
        </w:rPr>
        <w:t>Wykonawca zobowiązuje się,</w:t>
      </w:r>
      <w:r w:rsidR="00B60738" w:rsidRPr="00397160">
        <w:rPr>
          <w:rFonts w:ascii="Times New Roman" w:hAnsi="Times New Roman" w:cs="Times New Roman"/>
        </w:rPr>
        <w:t xml:space="preserve"> </w:t>
      </w:r>
      <w:r w:rsidRPr="00397160">
        <w:rPr>
          <w:rFonts w:ascii="Times New Roman" w:hAnsi="Times New Roman" w:cs="Times New Roman"/>
        </w:rPr>
        <w:t xml:space="preserve">na żądanie Zamawiającego, do sprawowania nadzoru autorskiego </w:t>
      </w:r>
      <w:r w:rsidR="009161BF" w:rsidRPr="00397160">
        <w:rPr>
          <w:rFonts w:ascii="Times New Roman" w:hAnsi="Times New Roman" w:cs="Times New Roman"/>
        </w:rPr>
        <w:br/>
      </w:r>
      <w:r w:rsidRPr="00397160">
        <w:rPr>
          <w:rFonts w:ascii="Times New Roman" w:hAnsi="Times New Roman" w:cs="Times New Roman"/>
        </w:rPr>
        <w:t xml:space="preserve">w toku wykonywania robót budowlanych na podstawie </w:t>
      </w:r>
      <w:r w:rsidRPr="00B96DD5">
        <w:rPr>
          <w:rFonts w:ascii="Times New Roman" w:hAnsi="Times New Roman" w:cs="Times New Roman"/>
        </w:rPr>
        <w:t xml:space="preserve">dokumentacji </w:t>
      </w:r>
      <w:r w:rsidR="00DF2857" w:rsidRPr="00B96DD5">
        <w:rPr>
          <w:rFonts w:ascii="Times New Roman" w:hAnsi="Times New Roman" w:cs="Times New Roman"/>
        </w:rPr>
        <w:t xml:space="preserve">projektowo – kosztorysowej </w:t>
      </w:r>
      <w:r w:rsidR="009161BF" w:rsidRPr="00B96DD5">
        <w:rPr>
          <w:rFonts w:ascii="Times New Roman" w:hAnsi="Times New Roman" w:cs="Times New Roman"/>
        </w:rPr>
        <w:t xml:space="preserve">w ramach </w:t>
      </w:r>
      <w:r w:rsidR="00E409D8" w:rsidRPr="00B96DD5">
        <w:rPr>
          <w:rFonts w:ascii="Times New Roman" w:hAnsi="Times New Roman" w:cs="Times New Roman"/>
        </w:rPr>
        <w:t>wynagrodzenia</w:t>
      </w:r>
      <w:r w:rsidR="009161BF" w:rsidRPr="00B96DD5">
        <w:rPr>
          <w:rFonts w:ascii="Times New Roman" w:hAnsi="Times New Roman" w:cs="Times New Roman"/>
        </w:rPr>
        <w:t xml:space="preserve"> określonego w</w:t>
      </w:r>
      <w:r w:rsidR="00E409D8" w:rsidRPr="00B96DD5">
        <w:rPr>
          <w:rFonts w:ascii="Times New Roman" w:hAnsi="Times New Roman" w:cs="Times New Roman"/>
        </w:rPr>
        <w:t xml:space="preserve"> § 10 ust. 1.</w:t>
      </w:r>
    </w:p>
    <w:p w:rsidR="009161BF" w:rsidRPr="00397160" w:rsidRDefault="00DD021C" w:rsidP="00FD7306">
      <w:pPr>
        <w:pStyle w:val="Akapitzlist"/>
        <w:numPr>
          <w:ilvl w:val="1"/>
          <w:numId w:val="16"/>
        </w:numPr>
        <w:spacing w:before="240"/>
        <w:ind w:left="426"/>
        <w:jc w:val="both"/>
        <w:rPr>
          <w:rFonts w:ascii="Times New Roman" w:hAnsi="Times New Roman" w:cs="Times New Roman"/>
          <w:color w:val="000000" w:themeColor="text1"/>
        </w:rPr>
      </w:pPr>
      <w:r w:rsidRPr="00B96DD5">
        <w:rPr>
          <w:rFonts w:ascii="Times New Roman" w:hAnsi="Times New Roman" w:cs="Times New Roman"/>
          <w:color w:val="000000" w:themeColor="text1"/>
        </w:rPr>
        <w:t xml:space="preserve">Strony postanawiają, że w przypadku realizacji Zadania i skierowania do Wykonawcy przez Zamawiającego żądania, o którym mowa w ust. 1, Wykonawca zobowiązuje się do </w:t>
      </w:r>
      <w:r w:rsidR="00E409D8" w:rsidRPr="00B96DD5">
        <w:rPr>
          <w:rFonts w:ascii="Times New Roman" w:hAnsi="Times New Roman" w:cs="Times New Roman"/>
          <w:color w:val="000000" w:themeColor="text1"/>
        </w:rPr>
        <w:t>sprawowania</w:t>
      </w:r>
      <w:r w:rsidRPr="00B96DD5">
        <w:rPr>
          <w:rFonts w:ascii="Times New Roman" w:hAnsi="Times New Roman" w:cs="Times New Roman"/>
          <w:color w:val="000000" w:themeColor="text1"/>
        </w:rPr>
        <w:t xml:space="preserve"> nadzoru autorskiego,</w:t>
      </w:r>
      <w:r w:rsidR="00E409D8" w:rsidRPr="00B96DD5">
        <w:rPr>
          <w:rFonts w:ascii="Times New Roman" w:hAnsi="Times New Roman" w:cs="Times New Roman"/>
          <w:color w:val="000000" w:themeColor="text1"/>
        </w:rPr>
        <w:t xml:space="preserve"> który </w:t>
      </w:r>
      <w:r w:rsidR="009161BF" w:rsidRPr="00B96DD5">
        <w:rPr>
          <w:rFonts w:ascii="Times New Roman" w:hAnsi="Times New Roman" w:cs="Times New Roman"/>
          <w:color w:val="000000" w:themeColor="text1"/>
        </w:rPr>
        <w:t>obejmował będzie w szczególności</w:t>
      </w:r>
      <w:r w:rsidR="009161BF" w:rsidRPr="00397160">
        <w:rPr>
          <w:rFonts w:ascii="Times New Roman" w:hAnsi="Times New Roman" w:cs="Times New Roman"/>
          <w:color w:val="000000" w:themeColor="text1"/>
        </w:rPr>
        <w:t xml:space="preserve">: </w:t>
      </w:r>
    </w:p>
    <w:p w:rsidR="009161BF" w:rsidRPr="00E409D8" w:rsidRDefault="009161BF" w:rsidP="0024376F">
      <w:pPr>
        <w:pStyle w:val="Akapitzlist"/>
        <w:numPr>
          <w:ilvl w:val="0"/>
          <w:numId w:val="3"/>
        </w:numPr>
        <w:spacing w:after="0"/>
        <w:ind w:left="1134"/>
        <w:jc w:val="both"/>
        <w:rPr>
          <w:rFonts w:ascii="Times New Roman" w:hAnsi="Times New Roman" w:cs="Times New Roman"/>
          <w:color w:val="000000" w:themeColor="text1"/>
        </w:rPr>
      </w:pPr>
      <w:r w:rsidRPr="00E409D8">
        <w:rPr>
          <w:rFonts w:ascii="Times New Roman" w:hAnsi="Times New Roman" w:cs="Times New Roman"/>
          <w:color w:val="000000" w:themeColor="text1"/>
        </w:rPr>
        <w:t xml:space="preserve">stwierdzanie w toku wykonywanych robót budowlanych zgodności ich realizacji </w:t>
      </w:r>
      <w:r w:rsidRPr="00E409D8">
        <w:rPr>
          <w:rFonts w:ascii="Times New Roman" w:hAnsi="Times New Roman" w:cs="Times New Roman"/>
          <w:color w:val="000000" w:themeColor="text1"/>
        </w:rPr>
        <w:br/>
        <w:t xml:space="preserve">z dokumentacją projektową, </w:t>
      </w:r>
    </w:p>
    <w:p w:rsidR="009161BF" w:rsidRPr="00E409D8" w:rsidRDefault="009161BF" w:rsidP="0024376F">
      <w:pPr>
        <w:pStyle w:val="Akapitzlist"/>
        <w:numPr>
          <w:ilvl w:val="0"/>
          <w:numId w:val="3"/>
        </w:numPr>
        <w:spacing w:after="0"/>
        <w:ind w:left="1134"/>
        <w:jc w:val="both"/>
        <w:rPr>
          <w:rFonts w:ascii="Times New Roman" w:hAnsi="Times New Roman" w:cs="Times New Roman"/>
          <w:color w:val="000000" w:themeColor="text1"/>
        </w:rPr>
      </w:pPr>
      <w:r w:rsidRPr="00E409D8">
        <w:rPr>
          <w:rFonts w:ascii="Times New Roman" w:hAnsi="Times New Roman" w:cs="Times New Roman"/>
          <w:color w:val="000000" w:themeColor="text1"/>
        </w:rPr>
        <w:t>uzgadnianie możliwości wprowadzania rozwiązań zamiennych w stosunku do przewidzianych w dokumentacji projektowej,</w:t>
      </w:r>
      <w:r w:rsidR="00B60738">
        <w:rPr>
          <w:rFonts w:ascii="Times New Roman" w:hAnsi="Times New Roman" w:cs="Times New Roman"/>
          <w:color w:val="000000" w:themeColor="text1"/>
        </w:rPr>
        <w:t xml:space="preserve"> </w:t>
      </w:r>
      <w:r w:rsidRPr="00E409D8">
        <w:rPr>
          <w:rFonts w:ascii="Times New Roman" w:hAnsi="Times New Roman" w:cs="Times New Roman"/>
          <w:color w:val="000000" w:themeColor="text1"/>
        </w:rPr>
        <w:t>odnoszących się do rozwiązań technicznych i technologicznych, zgłoszonych przez kierownika budowy lub inspektora nadzoru inwestorskiego, po uprzednim uzgodnieniu ich z Zamawiającym,</w:t>
      </w:r>
    </w:p>
    <w:p w:rsidR="009161BF" w:rsidRPr="00E409D8" w:rsidRDefault="009161BF" w:rsidP="0024376F">
      <w:pPr>
        <w:pStyle w:val="Akapitzlist"/>
        <w:numPr>
          <w:ilvl w:val="0"/>
          <w:numId w:val="3"/>
        </w:numPr>
        <w:spacing w:after="0"/>
        <w:ind w:left="1134"/>
        <w:jc w:val="both"/>
        <w:rPr>
          <w:rFonts w:ascii="Times New Roman" w:hAnsi="Times New Roman" w:cs="Times New Roman"/>
          <w:color w:val="000000" w:themeColor="text1"/>
        </w:rPr>
      </w:pPr>
      <w:r w:rsidRPr="00E409D8">
        <w:rPr>
          <w:rFonts w:ascii="Times New Roman" w:hAnsi="Times New Roman" w:cs="Times New Roman"/>
          <w:color w:val="000000" w:themeColor="text1"/>
        </w:rPr>
        <w:t>czuwanie, by zakres wprowadzonych zmian nie spowodował istotnej zmiany zatwierdzonego projektu budowlano-wykonawczego, wymagającej uzyskania nowego pozwolenia na budowę,</w:t>
      </w:r>
    </w:p>
    <w:p w:rsidR="009161BF" w:rsidRPr="00E409D8" w:rsidRDefault="009161BF" w:rsidP="0024376F">
      <w:pPr>
        <w:pStyle w:val="Akapitzlist"/>
        <w:numPr>
          <w:ilvl w:val="0"/>
          <w:numId w:val="3"/>
        </w:numPr>
        <w:spacing w:after="0"/>
        <w:ind w:left="1134"/>
        <w:jc w:val="both"/>
        <w:rPr>
          <w:rFonts w:ascii="Times New Roman" w:hAnsi="Times New Roman" w:cs="Times New Roman"/>
          <w:color w:val="000000" w:themeColor="text1"/>
        </w:rPr>
      </w:pPr>
      <w:r w:rsidRPr="00E409D8">
        <w:rPr>
          <w:rFonts w:ascii="Times New Roman" w:hAnsi="Times New Roman" w:cs="Times New Roman"/>
          <w:color w:val="000000" w:themeColor="text1"/>
        </w:rPr>
        <w:t>udział w komisjach i naradach technicznych na każde żądanie Zamawiającego.</w:t>
      </w:r>
    </w:p>
    <w:p w:rsidR="009161BF" w:rsidRPr="00397160" w:rsidRDefault="009161BF" w:rsidP="0024376F">
      <w:pPr>
        <w:pStyle w:val="Akapitzlist"/>
        <w:numPr>
          <w:ilvl w:val="1"/>
          <w:numId w:val="16"/>
        </w:numPr>
        <w:spacing w:after="0"/>
        <w:ind w:left="426"/>
        <w:jc w:val="both"/>
        <w:rPr>
          <w:rFonts w:ascii="Times New Roman" w:hAnsi="Times New Roman" w:cs="Times New Roman"/>
          <w:color w:val="000000" w:themeColor="text1"/>
        </w:rPr>
      </w:pPr>
      <w:r w:rsidRPr="00397160">
        <w:rPr>
          <w:rFonts w:ascii="Times New Roman" w:hAnsi="Times New Roman" w:cs="Times New Roman"/>
          <w:color w:val="000000" w:themeColor="text1"/>
        </w:rPr>
        <w:t>Wykonawca będzie pełnił nadzór autorski na każde żądanie Zamawiającego i ma obowiązek stawienia się w ciągu dwóch dni kalendarzowych od daty wezwania.</w:t>
      </w:r>
    </w:p>
    <w:p w:rsidR="009161BF" w:rsidRPr="00397160" w:rsidRDefault="009161BF" w:rsidP="0024376F">
      <w:pPr>
        <w:pStyle w:val="Akapitzlist"/>
        <w:numPr>
          <w:ilvl w:val="1"/>
          <w:numId w:val="16"/>
        </w:numPr>
        <w:spacing w:after="0"/>
        <w:ind w:left="426"/>
        <w:jc w:val="both"/>
        <w:rPr>
          <w:rFonts w:ascii="Times New Roman" w:hAnsi="Times New Roman" w:cs="Times New Roman"/>
          <w:color w:val="000000" w:themeColor="text1"/>
        </w:rPr>
      </w:pPr>
      <w:r w:rsidRPr="00397160">
        <w:rPr>
          <w:rFonts w:ascii="Times New Roman" w:hAnsi="Times New Roman" w:cs="Times New Roman"/>
          <w:color w:val="000000" w:themeColor="text1"/>
        </w:rPr>
        <w:t>Wykonawca zobowiązuje się przekazać Zamawiającemu potrzebne decyzje, wyjaśnienia lub projekty zamienne bez zbędnej zwłoki.</w:t>
      </w:r>
    </w:p>
    <w:p w:rsidR="009161BF" w:rsidRPr="00397160" w:rsidRDefault="009161BF" w:rsidP="0024376F">
      <w:pPr>
        <w:pStyle w:val="Akapitzlist"/>
        <w:numPr>
          <w:ilvl w:val="1"/>
          <w:numId w:val="16"/>
        </w:numPr>
        <w:spacing w:after="0"/>
        <w:ind w:left="426"/>
        <w:jc w:val="both"/>
        <w:rPr>
          <w:rFonts w:ascii="Times New Roman" w:hAnsi="Times New Roman" w:cs="Times New Roman"/>
          <w:color w:val="000000" w:themeColor="text1"/>
        </w:rPr>
      </w:pPr>
      <w:r w:rsidRPr="00397160">
        <w:rPr>
          <w:rFonts w:ascii="Times New Roman" w:hAnsi="Times New Roman" w:cs="Times New Roman"/>
          <w:color w:val="000000" w:themeColor="text1"/>
        </w:rPr>
        <w:t>Strony wspólnie uzgodnią termin dostarczenia Zamawiającemu przez Wykonawcę decyzji, wyjaśnień lub projektów zamiennych, biorąc pod uwagę zarówno pracochłonność jak i konieczność prowadzenia robót budowlanych bez przestojów.</w:t>
      </w:r>
    </w:p>
    <w:p w:rsidR="009161BF" w:rsidRPr="00397160" w:rsidRDefault="009161BF" w:rsidP="0024376F">
      <w:pPr>
        <w:pStyle w:val="Akapitzlist"/>
        <w:numPr>
          <w:ilvl w:val="1"/>
          <w:numId w:val="16"/>
        </w:numPr>
        <w:spacing w:after="0"/>
        <w:ind w:left="426"/>
        <w:jc w:val="both"/>
        <w:rPr>
          <w:rFonts w:ascii="Times New Roman" w:hAnsi="Times New Roman" w:cs="Times New Roman"/>
          <w:color w:val="000000" w:themeColor="text1"/>
        </w:rPr>
      </w:pPr>
      <w:r w:rsidRPr="00397160">
        <w:rPr>
          <w:rFonts w:ascii="Times New Roman" w:hAnsi="Times New Roman" w:cs="Times New Roman"/>
          <w:color w:val="000000" w:themeColor="text1"/>
        </w:rPr>
        <w:t>W imieniu Wykonawcy czynności nadzoru autorskiego realizowane będą przez autorów poszczególnych opracowań projektowych, zwanych dalej „zespołem projektowym”. Zamawiający dopuszcza zmianę poszczególnych projektantów sprawujących nadzór autorski, wchodzących w skład zespołu projektowego, wyłącznie w przypadku, gdy zmiana taka jest uzasadniona i konieczna oraz zostanie dokonana zgodnie z wymogami ustawy 07 lipca 1994</w:t>
      </w:r>
      <w:r w:rsidR="00DF2857">
        <w:rPr>
          <w:rFonts w:ascii="Times New Roman" w:hAnsi="Times New Roman" w:cs="Times New Roman"/>
          <w:color w:val="000000" w:themeColor="text1"/>
        </w:rPr>
        <w:t xml:space="preserve"> </w:t>
      </w:r>
      <w:r w:rsidRPr="00397160">
        <w:rPr>
          <w:rFonts w:ascii="Times New Roman" w:hAnsi="Times New Roman" w:cs="Times New Roman"/>
          <w:color w:val="000000" w:themeColor="text1"/>
        </w:rPr>
        <w:t>r. Prawo budowlane (Dz.U. z 201</w:t>
      </w:r>
      <w:r w:rsidR="005A61EF">
        <w:rPr>
          <w:rFonts w:ascii="Times New Roman" w:hAnsi="Times New Roman" w:cs="Times New Roman"/>
          <w:color w:val="000000" w:themeColor="text1"/>
        </w:rPr>
        <w:t xml:space="preserve">7 </w:t>
      </w:r>
      <w:r w:rsidRPr="00397160">
        <w:rPr>
          <w:rFonts w:ascii="Times New Roman" w:hAnsi="Times New Roman" w:cs="Times New Roman"/>
          <w:color w:val="000000" w:themeColor="text1"/>
        </w:rPr>
        <w:t xml:space="preserve">r. poz. </w:t>
      </w:r>
      <w:r w:rsidR="008F5B2D">
        <w:rPr>
          <w:rFonts w:ascii="Times New Roman" w:hAnsi="Times New Roman" w:cs="Times New Roman"/>
          <w:color w:val="000000" w:themeColor="text1"/>
        </w:rPr>
        <w:t>1332</w:t>
      </w:r>
      <w:r w:rsidRPr="00397160">
        <w:rPr>
          <w:rFonts w:ascii="Times New Roman" w:hAnsi="Times New Roman" w:cs="Times New Roman"/>
          <w:color w:val="000000" w:themeColor="text1"/>
        </w:rPr>
        <w:t>, z późn. zm.) oraz ustawy z dnia 04 lutego 1994</w:t>
      </w:r>
      <w:r w:rsidR="00DF2857">
        <w:rPr>
          <w:rFonts w:ascii="Times New Roman" w:hAnsi="Times New Roman" w:cs="Times New Roman"/>
          <w:color w:val="000000" w:themeColor="text1"/>
        </w:rPr>
        <w:t xml:space="preserve"> </w:t>
      </w:r>
      <w:r w:rsidRPr="00397160">
        <w:rPr>
          <w:rFonts w:ascii="Times New Roman" w:hAnsi="Times New Roman" w:cs="Times New Roman"/>
          <w:color w:val="000000" w:themeColor="text1"/>
        </w:rPr>
        <w:t xml:space="preserve">r. o </w:t>
      </w:r>
      <w:r w:rsidR="008F5B2D">
        <w:rPr>
          <w:rFonts w:ascii="Times New Roman" w:hAnsi="Times New Roman" w:cs="Times New Roman"/>
          <w:color w:val="000000" w:themeColor="text1"/>
        </w:rPr>
        <w:t>prawie autorskim i prawach pokrewnych</w:t>
      </w:r>
      <w:r w:rsidRPr="00397160">
        <w:rPr>
          <w:rFonts w:ascii="Times New Roman" w:hAnsi="Times New Roman" w:cs="Times New Roman"/>
          <w:color w:val="000000" w:themeColor="text1"/>
        </w:rPr>
        <w:t xml:space="preserve"> (Dz. U. z 201</w:t>
      </w:r>
      <w:r w:rsidR="008F5B2D">
        <w:rPr>
          <w:rFonts w:ascii="Times New Roman" w:hAnsi="Times New Roman" w:cs="Times New Roman"/>
          <w:color w:val="000000" w:themeColor="text1"/>
        </w:rPr>
        <w:t xml:space="preserve">7 </w:t>
      </w:r>
      <w:r w:rsidRPr="00397160">
        <w:rPr>
          <w:rFonts w:ascii="Times New Roman" w:hAnsi="Times New Roman" w:cs="Times New Roman"/>
          <w:color w:val="000000" w:themeColor="text1"/>
        </w:rPr>
        <w:t>r. po</w:t>
      </w:r>
      <w:r w:rsidR="008F5B2D">
        <w:rPr>
          <w:rFonts w:ascii="Times New Roman" w:hAnsi="Times New Roman" w:cs="Times New Roman"/>
          <w:color w:val="000000" w:themeColor="text1"/>
        </w:rPr>
        <w:t>z. 880</w:t>
      </w:r>
      <w:r w:rsidRPr="00397160">
        <w:rPr>
          <w:rFonts w:ascii="Times New Roman" w:hAnsi="Times New Roman" w:cs="Times New Roman"/>
          <w:color w:val="000000" w:themeColor="text1"/>
        </w:rPr>
        <w:t xml:space="preserve"> z późn. zm.).</w:t>
      </w:r>
    </w:p>
    <w:p w:rsidR="009161BF" w:rsidRPr="00397160" w:rsidRDefault="009161BF" w:rsidP="0024376F">
      <w:pPr>
        <w:pStyle w:val="Akapitzlist"/>
        <w:numPr>
          <w:ilvl w:val="1"/>
          <w:numId w:val="16"/>
        </w:numPr>
        <w:spacing w:after="0"/>
        <w:ind w:left="426"/>
        <w:jc w:val="both"/>
        <w:rPr>
          <w:rFonts w:ascii="Times New Roman" w:hAnsi="Times New Roman" w:cs="Times New Roman"/>
          <w:color w:val="000000" w:themeColor="text1"/>
        </w:rPr>
      </w:pPr>
      <w:r w:rsidRPr="00397160">
        <w:rPr>
          <w:rFonts w:ascii="Times New Roman" w:hAnsi="Times New Roman" w:cs="Times New Roman"/>
          <w:color w:val="000000" w:themeColor="text1"/>
        </w:rPr>
        <w:t xml:space="preserve">Żaden z reprezentujących Wykonawcę projektantów bez zgody Zamawiającego nie ma prawa wprowadzać zmian do dokumentacji projektowej podczas realizacji prac budowlanych. </w:t>
      </w:r>
    </w:p>
    <w:p w:rsidR="00E409D8" w:rsidRDefault="00E409D8" w:rsidP="00DD021C">
      <w:pPr>
        <w:jc w:val="center"/>
        <w:rPr>
          <w:rFonts w:ascii="Times New Roman" w:hAnsi="Times New Roman" w:cs="Times New Roman"/>
          <w:b/>
        </w:rPr>
      </w:pPr>
    </w:p>
    <w:p w:rsidR="00DD021C" w:rsidRPr="00E21281" w:rsidRDefault="00DD021C" w:rsidP="00DD021C">
      <w:pPr>
        <w:jc w:val="center"/>
        <w:rPr>
          <w:rFonts w:ascii="Times New Roman" w:hAnsi="Times New Roman" w:cs="Times New Roman"/>
          <w:b/>
        </w:rPr>
      </w:pPr>
      <w:r w:rsidRPr="00E21281">
        <w:rPr>
          <w:rFonts w:ascii="Times New Roman" w:hAnsi="Times New Roman" w:cs="Times New Roman"/>
          <w:b/>
        </w:rPr>
        <w:lastRenderedPageBreak/>
        <w:t>III</w:t>
      </w:r>
      <w:r w:rsidR="00EB4181" w:rsidRPr="00E21281">
        <w:rPr>
          <w:rFonts w:ascii="Times New Roman" w:hAnsi="Times New Roman" w:cs="Times New Roman"/>
          <w:b/>
        </w:rPr>
        <w:t>.</w:t>
      </w:r>
      <w:r w:rsidRPr="00E21281">
        <w:rPr>
          <w:rFonts w:ascii="Times New Roman" w:hAnsi="Times New Roman" w:cs="Times New Roman"/>
          <w:b/>
        </w:rPr>
        <w:t xml:space="preserve"> Termin wykonania przedmiotu umowy </w:t>
      </w:r>
    </w:p>
    <w:p w:rsidR="00DD021C" w:rsidRPr="00E21281" w:rsidRDefault="00DD021C" w:rsidP="00DD021C">
      <w:pPr>
        <w:jc w:val="center"/>
        <w:rPr>
          <w:rFonts w:ascii="Times New Roman" w:hAnsi="Times New Roman" w:cs="Times New Roman"/>
          <w:b/>
        </w:rPr>
      </w:pPr>
      <w:r w:rsidRPr="00E21281">
        <w:rPr>
          <w:rFonts w:ascii="Times New Roman" w:hAnsi="Times New Roman" w:cs="Times New Roman"/>
          <w:b/>
        </w:rPr>
        <w:t>§8</w:t>
      </w:r>
    </w:p>
    <w:p w:rsidR="00CC4524" w:rsidRDefault="00DD021C" w:rsidP="00A240C8">
      <w:pPr>
        <w:pStyle w:val="Akapitzlist"/>
        <w:numPr>
          <w:ilvl w:val="1"/>
          <w:numId w:val="17"/>
        </w:numPr>
        <w:spacing w:after="0"/>
        <w:ind w:left="426"/>
        <w:jc w:val="both"/>
        <w:rPr>
          <w:rFonts w:ascii="Times New Roman" w:hAnsi="Times New Roman" w:cs="Times New Roman"/>
        </w:rPr>
      </w:pPr>
      <w:r w:rsidRPr="00635323">
        <w:rPr>
          <w:rFonts w:ascii="Times New Roman" w:hAnsi="Times New Roman" w:cs="Times New Roman"/>
        </w:rPr>
        <w:t>Terminem rozpoczęcia realizacji prac projekto</w:t>
      </w:r>
      <w:r w:rsidR="00A240C8">
        <w:rPr>
          <w:rFonts w:ascii="Times New Roman" w:hAnsi="Times New Roman" w:cs="Times New Roman"/>
        </w:rPr>
        <w:t xml:space="preserve">wych jest data podpisania Umowy </w:t>
      </w:r>
    </w:p>
    <w:p w:rsidR="00A240C8" w:rsidRPr="00A240C8" w:rsidRDefault="00847172" w:rsidP="00847172">
      <w:pPr>
        <w:spacing w:after="0"/>
        <w:ind w:left="66"/>
        <w:jc w:val="both"/>
        <w:rPr>
          <w:rFonts w:ascii="Times New Roman" w:hAnsi="Times New Roman" w:cs="Times New Roman"/>
        </w:rPr>
      </w:pPr>
      <w:r>
        <w:rPr>
          <w:rFonts w:ascii="Times New Roman" w:hAnsi="Times New Roman" w:cs="Times New Roman"/>
        </w:rPr>
        <w:t>2.   Z</w:t>
      </w:r>
      <w:r w:rsidR="00A240C8" w:rsidRPr="00E72663">
        <w:rPr>
          <w:rFonts w:ascii="Times New Roman" w:eastAsia="Times New Roman" w:hAnsi="Times New Roman" w:cs="Times New Roman"/>
          <w:lang w:eastAsia="pl-PL"/>
        </w:rPr>
        <w:t xml:space="preserve">akończenie robót będących przedmiotem umowy </w:t>
      </w:r>
      <w:r w:rsidR="00A240C8" w:rsidRPr="00E72663">
        <w:rPr>
          <w:rFonts w:ascii="Times New Roman" w:eastAsia="Times New Roman" w:hAnsi="Times New Roman" w:cs="Times New Roman"/>
          <w:color w:val="000000"/>
          <w:lang w:eastAsia="pl-PL"/>
        </w:rPr>
        <w:t xml:space="preserve">nastąpi nie później </w:t>
      </w:r>
      <w:r w:rsidR="00A240C8">
        <w:rPr>
          <w:rFonts w:ascii="Times New Roman" w:eastAsia="Times New Roman" w:hAnsi="Times New Roman" w:cs="Times New Roman"/>
          <w:color w:val="000000"/>
          <w:lang w:eastAsia="pl-PL"/>
        </w:rPr>
        <w:t>niż ………</w:t>
      </w:r>
      <w:r w:rsidR="008F5B2D">
        <w:rPr>
          <w:rFonts w:ascii="Times New Roman" w:eastAsia="Times New Roman" w:hAnsi="Times New Roman" w:cs="Times New Roman"/>
          <w:color w:val="000000"/>
          <w:lang w:eastAsia="pl-PL"/>
        </w:rPr>
        <w:t>……..</w:t>
      </w:r>
    </w:p>
    <w:p w:rsidR="00E409D8" w:rsidRDefault="00E409D8" w:rsidP="00F1366F">
      <w:pPr>
        <w:jc w:val="both"/>
        <w:rPr>
          <w:rFonts w:ascii="Times New Roman" w:hAnsi="Times New Roman" w:cs="Times New Roman"/>
          <w:b/>
          <w:color w:val="FF0000"/>
        </w:rPr>
      </w:pPr>
    </w:p>
    <w:p w:rsidR="006B5F5D" w:rsidRPr="00E21281" w:rsidRDefault="006B5F5D" w:rsidP="006B5F5D">
      <w:pPr>
        <w:pStyle w:val="Akapitzlist"/>
        <w:jc w:val="center"/>
        <w:rPr>
          <w:rFonts w:ascii="Times New Roman" w:hAnsi="Times New Roman" w:cs="Times New Roman"/>
          <w:b/>
        </w:rPr>
      </w:pPr>
      <w:r w:rsidRPr="00E21281">
        <w:rPr>
          <w:rFonts w:ascii="Times New Roman" w:hAnsi="Times New Roman" w:cs="Times New Roman"/>
          <w:b/>
        </w:rPr>
        <w:t>IV</w:t>
      </w:r>
      <w:r w:rsidR="00EB4181" w:rsidRPr="00E21281">
        <w:rPr>
          <w:rFonts w:ascii="Times New Roman" w:hAnsi="Times New Roman" w:cs="Times New Roman"/>
          <w:b/>
        </w:rPr>
        <w:t>.</w:t>
      </w:r>
      <w:r w:rsidRPr="00E21281">
        <w:rPr>
          <w:rFonts w:ascii="Times New Roman" w:hAnsi="Times New Roman" w:cs="Times New Roman"/>
          <w:b/>
        </w:rPr>
        <w:t xml:space="preserve"> Warunki odbioru przedmiotu umowy </w:t>
      </w:r>
    </w:p>
    <w:p w:rsidR="006B5F5D" w:rsidRPr="00E21281" w:rsidRDefault="006B5F5D" w:rsidP="006B5F5D">
      <w:pPr>
        <w:pStyle w:val="Akapitzlist"/>
        <w:jc w:val="center"/>
        <w:rPr>
          <w:rFonts w:ascii="Times New Roman" w:hAnsi="Times New Roman" w:cs="Times New Roman"/>
          <w:b/>
        </w:rPr>
      </w:pPr>
      <w:r w:rsidRPr="00E21281">
        <w:rPr>
          <w:rFonts w:ascii="Times New Roman" w:hAnsi="Times New Roman" w:cs="Times New Roman"/>
          <w:b/>
        </w:rPr>
        <w:t>§9</w:t>
      </w:r>
    </w:p>
    <w:p w:rsidR="006B5F5D" w:rsidRPr="00B96DD5" w:rsidRDefault="006B5F5D" w:rsidP="0024376F">
      <w:pPr>
        <w:pStyle w:val="Akapitzlist"/>
        <w:numPr>
          <w:ilvl w:val="1"/>
          <w:numId w:val="18"/>
        </w:numPr>
        <w:ind w:left="426"/>
        <w:jc w:val="both"/>
        <w:rPr>
          <w:rFonts w:ascii="Times New Roman" w:hAnsi="Times New Roman" w:cs="Times New Roman"/>
        </w:rPr>
      </w:pPr>
      <w:r w:rsidRPr="00635323">
        <w:rPr>
          <w:rFonts w:ascii="Times New Roman" w:hAnsi="Times New Roman" w:cs="Times New Roman"/>
        </w:rPr>
        <w:t>Przekazanie dokumentacji projektowo</w:t>
      </w:r>
      <w:r w:rsidR="001F0172" w:rsidRPr="00635323">
        <w:rPr>
          <w:rFonts w:ascii="Times New Roman" w:hAnsi="Times New Roman" w:cs="Times New Roman"/>
        </w:rPr>
        <w:t xml:space="preserve"> </w:t>
      </w:r>
      <w:r w:rsidRPr="00635323">
        <w:rPr>
          <w:rFonts w:ascii="Times New Roman" w:hAnsi="Times New Roman" w:cs="Times New Roman"/>
        </w:rPr>
        <w:t>-</w:t>
      </w:r>
      <w:r w:rsidR="001F0172" w:rsidRPr="00635323">
        <w:rPr>
          <w:rFonts w:ascii="Times New Roman" w:hAnsi="Times New Roman" w:cs="Times New Roman"/>
        </w:rPr>
        <w:t xml:space="preserve"> </w:t>
      </w:r>
      <w:r w:rsidRPr="00635323">
        <w:rPr>
          <w:rFonts w:ascii="Times New Roman" w:hAnsi="Times New Roman" w:cs="Times New Roman"/>
        </w:rPr>
        <w:t xml:space="preserve">kosztorysowej odbędzie się w siedzibie Zamawiającego </w:t>
      </w:r>
      <w:r w:rsidR="009F3DD2" w:rsidRPr="00635323">
        <w:rPr>
          <w:rFonts w:ascii="Times New Roman" w:hAnsi="Times New Roman" w:cs="Times New Roman"/>
        </w:rPr>
        <w:br/>
      </w:r>
      <w:r w:rsidRPr="00635323">
        <w:rPr>
          <w:rFonts w:ascii="Times New Roman" w:hAnsi="Times New Roman" w:cs="Times New Roman"/>
          <w:color w:val="000000" w:themeColor="text1"/>
        </w:rPr>
        <w:t xml:space="preserve">w </w:t>
      </w:r>
      <w:r w:rsidR="00E30B42" w:rsidRPr="00635323">
        <w:rPr>
          <w:rFonts w:ascii="Times New Roman" w:hAnsi="Times New Roman" w:cs="Times New Roman"/>
          <w:color w:val="000000" w:themeColor="text1"/>
        </w:rPr>
        <w:t xml:space="preserve">Bielinach </w:t>
      </w:r>
      <w:r w:rsidRPr="00635323">
        <w:rPr>
          <w:rFonts w:ascii="Times New Roman" w:hAnsi="Times New Roman" w:cs="Times New Roman"/>
        </w:rPr>
        <w:t xml:space="preserve">przy </w:t>
      </w:r>
      <w:r w:rsidR="00E30B42" w:rsidRPr="00635323">
        <w:rPr>
          <w:rFonts w:ascii="Times New Roman" w:hAnsi="Times New Roman" w:cs="Times New Roman"/>
        </w:rPr>
        <w:t>ul</w:t>
      </w:r>
      <w:r w:rsidR="00D33C13" w:rsidRPr="00635323">
        <w:rPr>
          <w:rFonts w:ascii="Times New Roman" w:hAnsi="Times New Roman" w:cs="Times New Roman"/>
        </w:rPr>
        <w:t xml:space="preserve">. </w:t>
      </w:r>
      <w:r w:rsidR="00E30B42" w:rsidRPr="00635323">
        <w:rPr>
          <w:rFonts w:ascii="Times New Roman" w:hAnsi="Times New Roman" w:cs="Times New Roman"/>
        </w:rPr>
        <w:t>Partyzantów 17</w:t>
      </w:r>
      <w:r w:rsidR="00D33C13" w:rsidRPr="00635323">
        <w:rPr>
          <w:rFonts w:ascii="Times New Roman" w:hAnsi="Times New Roman" w:cs="Times New Roman"/>
        </w:rPr>
        <w:t>, na podstawie protokoł</w:t>
      </w:r>
      <w:r w:rsidR="00E30B42" w:rsidRPr="00635323">
        <w:rPr>
          <w:rFonts w:ascii="Times New Roman" w:hAnsi="Times New Roman" w:cs="Times New Roman"/>
        </w:rPr>
        <w:t>u</w:t>
      </w:r>
      <w:r w:rsidR="00D33C13" w:rsidRPr="00635323">
        <w:rPr>
          <w:rFonts w:ascii="Times New Roman" w:hAnsi="Times New Roman" w:cs="Times New Roman"/>
        </w:rPr>
        <w:t xml:space="preserve"> przekazania. Podpisanie protokołu przekazania nie stanowi potwierdzenia jakości </w:t>
      </w:r>
      <w:r w:rsidR="00D33C13" w:rsidRPr="00B96DD5">
        <w:rPr>
          <w:rFonts w:ascii="Times New Roman" w:hAnsi="Times New Roman" w:cs="Times New Roman"/>
        </w:rPr>
        <w:t>przekazywanych dokumentów.</w:t>
      </w:r>
    </w:p>
    <w:p w:rsidR="00D33C13" w:rsidRPr="00B96DD5" w:rsidRDefault="00D33C13" w:rsidP="0024376F">
      <w:pPr>
        <w:pStyle w:val="Akapitzlist"/>
        <w:numPr>
          <w:ilvl w:val="1"/>
          <w:numId w:val="18"/>
        </w:numPr>
        <w:ind w:left="426"/>
        <w:jc w:val="both"/>
        <w:rPr>
          <w:rFonts w:ascii="Times New Roman" w:hAnsi="Times New Roman" w:cs="Times New Roman"/>
        </w:rPr>
      </w:pPr>
      <w:r w:rsidRPr="00B96DD5">
        <w:rPr>
          <w:rFonts w:ascii="Times New Roman" w:hAnsi="Times New Roman" w:cs="Times New Roman"/>
        </w:rPr>
        <w:t>Jeżeli Zamawiający uzna, że przekazana dokumentacja projektowo</w:t>
      </w:r>
      <w:r w:rsidR="001F0172" w:rsidRPr="00B96DD5">
        <w:rPr>
          <w:rFonts w:ascii="Times New Roman" w:hAnsi="Times New Roman" w:cs="Times New Roman"/>
        </w:rPr>
        <w:t xml:space="preserve"> </w:t>
      </w:r>
      <w:r w:rsidR="00B96DD5" w:rsidRPr="00B96DD5">
        <w:rPr>
          <w:rFonts w:ascii="Times New Roman" w:hAnsi="Times New Roman" w:cs="Times New Roman"/>
        </w:rPr>
        <w:t>–</w:t>
      </w:r>
      <w:r w:rsidR="001F0172" w:rsidRPr="00B96DD5">
        <w:rPr>
          <w:rFonts w:ascii="Times New Roman" w:hAnsi="Times New Roman" w:cs="Times New Roman"/>
        </w:rPr>
        <w:t xml:space="preserve"> </w:t>
      </w:r>
      <w:r w:rsidRPr="00B96DD5">
        <w:rPr>
          <w:rFonts w:ascii="Times New Roman" w:hAnsi="Times New Roman" w:cs="Times New Roman"/>
        </w:rPr>
        <w:t>kosztorysowa</w:t>
      </w:r>
      <w:r w:rsidR="00B96DD5" w:rsidRPr="00B96DD5">
        <w:rPr>
          <w:rFonts w:ascii="Times New Roman" w:hAnsi="Times New Roman" w:cs="Times New Roman"/>
        </w:rPr>
        <w:t xml:space="preserve"> </w:t>
      </w:r>
      <w:r w:rsidRPr="00B96DD5">
        <w:rPr>
          <w:rFonts w:ascii="Times New Roman" w:hAnsi="Times New Roman" w:cs="Times New Roman"/>
        </w:rPr>
        <w:t>lub jej część jest niekompletna, czyli świadczenia nie ukończono w umówiony sposób, Zamawiający ma prawo odmówić odbioru dokumentacji. Wówczas Wykonawca pozostaje w zwłoce i zostaną mu naliczone kary umowne, zgodnie z §</w:t>
      </w:r>
      <w:r w:rsidR="00E30B42" w:rsidRPr="00B96DD5">
        <w:rPr>
          <w:rFonts w:ascii="Times New Roman" w:hAnsi="Times New Roman" w:cs="Times New Roman"/>
        </w:rPr>
        <w:t xml:space="preserve"> </w:t>
      </w:r>
      <w:r w:rsidRPr="00B96DD5">
        <w:rPr>
          <w:rFonts w:ascii="Times New Roman" w:hAnsi="Times New Roman" w:cs="Times New Roman"/>
        </w:rPr>
        <w:t>1</w:t>
      </w:r>
      <w:r w:rsidR="00504264">
        <w:rPr>
          <w:rFonts w:ascii="Times New Roman" w:hAnsi="Times New Roman" w:cs="Times New Roman"/>
        </w:rPr>
        <w:t>3</w:t>
      </w:r>
      <w:r w:rsidRPr="00B96DD5">
        <w:rPr>
          <w:rFonts w:ascii="Times New Roman" w:hAnsi="Times New Roman" w:cs="Times New Roman"/>
        </w:rPr>
        <w:t xml:space="preserve"> ust. 1 pkt 3 do czasu dostarczenia kompletnych materiałów zgodnych z Umową.</w:t>
      </w:r>
    </w:p>
    <w:p w:rsidR="00D33C13" w:rsidRPr="00B96DD5" w:rsidRDefault="00D33C13" w:rsidP="0024376F">
      <w:pPr>
        <w:pStyle w:val="Akapitzlist"/>
        <w:numPr>
          <w:ilvl w:val="1"/>
          <w:numId w:val="18"/>
        </w:numPr>
        <w:ind w:left="426"/>
        <w:jc w:val="both"/>
        <w:rPr>
          <w:rFonts w:ascii="Times New Roman" w:hAnsi="Times New Roman" w:cs="Times New Roman"/>
        </w:rPr>
      </w:pPr>
      <w:r w:rsidRPr="00B96DD5">
        <w:rPr>
          <w:rFonts w:ascii="Times New Roman" w:hAnsi="Times New Roman" w:cs="Times New Roman"/>
        </w:rPr>
        <w:t xml:space="preserve">W terminie </w:t>
      </w:r>
      <w:r w:rsidR="000108FC">
        <w:rPr>
          <w:rFonts w:ascii="Times New Roman" w:hAnsi="Times New Roman" w:cs="Times New Roman"/>
        </w:rPr>
        <w:t>14</w:t>
      </w:r>
      <w:r w:rsidRPr="00B96DD5">
        <w:rPr>
          <w:rFonts w:ascii="Times New Roman" w:hAnsi="Times New Roman" w:cs="Times New Roman"/>
        </w:rPr>
        <w:t xml:space="preserve"> dni Zamawiający dokona odbioru dokumentacji </w:t>
      </w:r>
      <w:r w:rsidR="00B96DD5" w:rsidRPr="00B96DD5">
        <w:rPr>
          <w:rFonts w:ascii="Times New Roman" w:hAnsi="Times New Roman" w:cs="Times New Roman"/>
        </w:rPr>
        <w:t>projektowo – kosztorysowej</w:t>
      </w:r>
      <w:r w:rsidRPr="00B96DD5">
        <w:rPr>
          <w:rFonts w:ascii="Times New Roman" w:hAnsi="Times New Roman" w:cs="Times New Roman"/>
        </w:rPr>
        <w:t xml:space="preserve">, co zostanie potwierdzone protokołem odbioru sporządzonym w 2 egzemplarzach. W przypadku, gdy po odbiorach Zamawiający stwierdzi wadliwość dokumentacji </w:t>
      </w:r>
      <w:r w:rsidR="00B96DD5" w:rsidRPr="00B96DD5">
        <w:rPr>
          <w:rFonts w:ascii="Times New Roman" w:hAnsi="Times New Roman" w:cs="Times New Roman"/>
        </w:rPr>
        <w:t>projektowo – kosztorysowej</w:t>
      </w:r>
      <w:r w:rsidRPr="00B96DD5">
        <w:rPr>
          <w:rFonts w:ascii="Times New Roman" w:hAnsi="Times New Roman" w:cs="Times New Roman"/>
        </w:rPr>
        <w:t>, powiadomi o tym Wykonawcę w terminie 14 dni od daty ujawnienia wady. Z</w:t>
      </w:r>
      <w:r w:rsidR="001F15A7" w:rsidRPr="00B96DD5">
        <w:rPr>
          <w:rFonts w:ascii="Times New Roman" w:hAnsi="Times New Roman" w:cs="Times New Roman"/>
        </w:rPr>
        <w:t>amawiający zastrzega sobie prawo</w:t>
      </w:r>
      <w:r w:rsidRPr="00B96DD5">
        <w:rPr>
          <w:rFonts w:ascii="Times New Roman" w:hAnsi="Times New Roman" w:cs="Times New Roman"/>
        </w:rPr>
        <w:t xml:space="preserve"> do wniesienia uwag bądź zastrzeżeń w stosunku do przekazanej dokumentacji projektowo-kosztorysowej.</w:t>
      </w:r>
    </w:p>
    <w:p w:rsidR="00D33C13" w:rsidRPr="00635323" w:rsidRDefault="00D33C13" w:rsidP="0024376F">
      <w:pPr>
        <w:pStyle w:val="Akapitzlist"/>
        <w:numPr>
          <w:ilvl w:val="1"/>
          <w:numId w:val="18"/>
        </w:numPr>
        <w:ind w:left="426"/>
        <w:jc w:val="both"/>
        <w:rPr>
          <w:rFonts w:ascii="Times New Roman" w:hAnsi="Times New Roman" w:cs="Times New Roman"/>
        </w:rPr>
      </w:pPr>
      <w:r w:rsidRPr="00B96DD5">
        <w:rPr>
          <w:rFonts w:ascii="Times New Roman" w:hAnsi="Times New Roman" w:cs="Times New Roman"/>
        </w:rPr>
        <w:t xml:space="preserve">Jeżeli po przekazaniu dokumentacji </w:t>
      </w:r>
      <w:r w:rsidR="00B96DD5" w:rsidRPr="00B96DD5">
        <w:rPr>
          <w:rFonts w:ascii="Times New Roman" w:hAnsi="Times New Roman" w:cs="Times New Roman"/>
        </w:rPr>
        <w:t xml:space="preserve">projektowo – kosztorysowej </w:t>
      </w:r>
      <w:r w:rsidRPr="00B96DD5">
        <w:rPr>
          <w:rFonts w:ascii="Times New Roman" w:hAnsi="Times New Roman" w:cs="Times New Roman"/>
        </w:rPr>
        <w:t xml:space="preserve">Zamawiający stwierdzi jej wadliwość, może odmówić jej odbioru do czasu usunięcia wad przez Wykonawcę. Zamawiający powiadomi o ujawnionych wadach Wykonawcę w terminie 14 dni od daty </w:t>
      </w:r>
      <w:r w:rsidRPr="00635323">
        <w:rPr>
          <w:rFonts w:ascii="Times New Roman" w:hAnsi="Times New Roman" w:cs="Times New Roman"/>
        </w:rPr>
        <w:t>ujawnienia wady. Zamawiający zastrzega sobie prawo do wniesienia uwag bądź zastrzeżeń w stosunku do przekazanej dokumentacji projektowo</w:t>
      </w:r>
      <w:r w:rsidR="001F0172" w:rsidRPr="00635323">
        <w:rPr>
          <w:rFonts w:ascii="Times New Roman" w:hAnsi="Times New Roman" w:cs="Times New Roman"/>
        </w:rPr>
        <w:t xml:space="preserve"> </w:t>
      </w:r>
      <w:r w:rsidRPr="00635323">
        <w:rPr>
          <w:rFonts w:ascii="Times New Roman" w:hAnsi="Times New Roman" w:cs="Times New Roman"/>
        </w:rPr>
        <w:t>-</w:t>
      </w:r>
      <w:r w:rsidR="001F0172" w:rsidRPr="00635323">
        <w:rPr>
          <w:rFonts w:ascii="Times New Roman" w:hAnsi="Times New Roman" w:cs="Times New Roman"/>
        </w:rPr>
        <w:t xml:space="preserve"> </w:t>
      </w:r>
      <w:r w:rsidRPr="00635323">
        <w:rPr>
          <w:rFonts w:ascii="Times New Roman" w:hAnsi="Times New Roman" w:cs="Times New Roman"/>
        </w:rPr>
        <w:t xml:space="preserve">kosztorysowej. </w:t>
      </w:r>
    </w:p>
    <w:p w:rsidR="00D33C13" w:rsidRPr="00B96DD5" w:rsidRDefault="00D33C13" w:rsidP="0024376F">
      <w:pPr>
        <w:pStyle w:val="Akapitzlist"/>
        <w:numPr>
          <w:ilvl w:val="1"/>
          <w:numId w:val="18"/>
        </w:numPr>
        <w:ind w:left="426"/>
        <w:jc w:val="both"/>
        <w:rPr>
          <w:rFonts w:ascii="Times New Roman" w:hAnsi="Times New Roman" w:cs="Times New Roman"/>
        </w:rPr>
      </w:pPr>
      <w:r w:rsidRPr="00635323">
        <w:rPr>
          <w:rFonts w:ascii="Times New Roman" w:hAnsi="Times New Roman" w:cs="Times New Roman"/>
        </w:rPr>
        <w:t>W przypadku, o którym mowa w ust 4 Wykonawca usunie ujawnione wady oraz uwzględni zgłoszone uwagi bądź zastrzeżenia w terminie 21 dni od powiadomienia przez</w:t>
      </w:r>
      <w:r w:rsidR="00B60738" w:rsidRPr="00635323">
        <w:rPr>
          <w:rFonts w:ascii="Times New Roman" w:hAnsi="Times New Roman" w:cs="Times New Roman"/>
        </w:rPr>
        <w:t xml:space="preserve"> </w:t>
      </w:r>
      <w:r w:rsidRPr="00635323">
        <w:rPr>
          <w:rFonts w:ascii="Times New Roman" w:hAnsi="Times New Roman" w:cs="Times New Roman"/>
        </w:rPr>
        <w:t xml:space="preserve">Zamawiającego. </w:t>
      </w:r>
      <w:r w:rsidR="000108FC">
        <w:rPr>
          <w:rFonts w:ascii="Times New Roman" w:hAnsi="Times New Roman" w:cs="Times New Roman"/>
        </w:rPr>
        <w:br/>
      </w:r>
      <w:r w:rsidRPr="00635323">
        <w:rPr>
          <w:rFonts w:ascii="Times New Roman" w:hAnsi="Times New Roman" w:cs="Times New Roman"/>
        </w:rPr>
        <w:t xml:space="preserve">W przypadku stwierdzenia przez Zamawiającego, że zgłoszone Wykonawcy wady, uwagi </w:t>
      </w:r>
      <w:r w:rsidR="000108FC">
        <w:rPr>
          <w:rFonts w:ascii="Times New Roman" w:hAnsi="Times New Roman" w:cs="Times New Roman"/>
        </w:rPr>
        <w:br/>
      </w:r>
      <w:r w:rsidRPr="00635323">
        <w:rPr>
          <w:rFonts w:ascii="Times New Roman" w:hAnsi="Times New Roman" w:cs="Times New Roman"/>
        </w:rPr>
        <w:t xml:space="preserve">i zastrzeżenia nie zostały usunięte lub uwzględnione w całości w terminie, Wykonawca pozostawał będzie w zwłoce i </w:t>
      </w:r>
      <w:r w:rsidRPr="00B96DD5">
        <w:rPr>
          <w:rFonts w:ascii="Times New Roman" w:hAnsi="Times New Roman" w:cs="Times New Roman"/>
        </w:rPr>
        <w:t>zostaną mu naliczone kary umowne, zgodnie z §1</w:t>
      </w:r>
      <w:r w:rsidR="008F5B2D">
        <w:rPr>
          <w:rFonts w:ascii="Times New Roman" w:hAnsi="Times New Roman" w:cs="Times New Roman"/>
        </w:rPr>
        <w:t>3</w:t>
      </w:r>
      <w:r w:rsidRPr="00B96DD5">
        <w:rPr>
          <w:rFonts w:ascii="Times New Roman" w:hAnsi="Times New Roman" w:cs="Times New Roman"/>
        </w:rPr>
        <w:t xml:space="preserve"> ust. 1 pkt 3.</w:t>
      </w:r>
    </w:p>
    <w:p w:rsidR="00EB4181" w:rsidRPr="00B96DD5" w:rsidRDefault="00EB4181" w:rsidP="0024376F">
      <w:pPr>
        <w:pStyle w:val="Akapitzlist"/>
        <w:numPr>
          <w:ilvl w:val="1"/>
          <w:numId w:val="18"/>
        </w:numPr>
        <w:ind w:left="426"/>
        <w:jc w:val="both"/>
        <w:rPr>
          <w:rFonts w:ascii="Times New Roman" w:hAnsi="Times New Roman" w:cs="Times New Roman"/>
        </w:rPr>
      </w:pPr>
      <w:r w:rsidRPr="00B96DD5">
        <w:rPr>
          <w:rFonts w:ascii="Times New Roman" w:hAnsi="Times New Roman" w:cs="Times New Roman"/>
        </w:rPr>
        <w:t xml:space="preserve">Jeżeli wady, uwagi lub zastrzeżenia oraz niekompletność określona w ust. 2 uniemożliwiają wykorzystanie dokumentacji </w:t>
      </w:r>
      <w:r w:rsidR="00B96DD5" w:rsidRPr="00B96DD5">
        <w:rPr>
          <w:rFonts w:ascii="Times New Roman" w:hAnsi="Times New Roman" w:cs="Times New Roman"/>
        </w:rPr>
        <w:t xml:space="preserve">projektowo – kosztorysowej </w:t>
      </w:r>
      <w:r w:rsidRPr="00B96DD5">
        <w:rPr>
          <w:rFonts w:ascii="Times New Roman" w:hAnsi="Times New Roman" w:cs="Times New Roman"/>
        </w:rPr>
        <w:t xml:space="preserve">zgodnie z przeznaczeniem, Zamawiający może odstąpić od umowy bez prawa do wynagrodzenia dla Wykonawcy, bez wzywania go do poprawy dokumentacji </w:t>
      </w:r>
      <w:r w:rsidR="00B96DD5" w:rsidRPr="00B96DD5">
        <w:rPr>
          <w:rFonts w:ascii="Times New Roman" w:hAnsi="Times New Roman" w:cs="Times New Roman"/>
        </w:rPr>
        <w:t>projektowo – kosztorysowej</w:t>
      </w:r>
      <w:r w:rsidR="000108FC">
        <w:rPr>
          <w:rFonts w:ascii="Times New Roman" w:hAnsi="Times New Roman" w:cs="Times New Roman"/>
        </w:rPr>
        <w:t>, w terminie 3</w:t>
      </w:r>
      <w:r w:rsidRPr="00B96DD5">
        <w:rPr>
          <w:rFonts w:ascii="Times New Roman" w:hAnsi="Times New Roman" w:cs="Times New Roman"/>
        </w:rPr>
        <w:t>0 dni od dnia powzięcia wiadomości o tych okolicznościach.</w:t>
      </w:r>
    </w:p>
    <w:p w:rsidR="00EB4181" w:rsidRPr="00B96DD5" w:rsidRDefault="00EB4181" w:rsidP="0024376F">
      <w:pPr>
        <w:pStyle w:val="Akapitzlist"/>
        <w:numPr>
          <w:ilvl w:val="1"/>
          <w:numId w:val="18"/>
        </w:numPr>
        <w:ind w:left="426"/>
        <w:jc w:val="both"/>
        <w:rPr>
          <w:rFonts w:ascii="Times New Roman" w:hAnsi="Times New Roman" w:cs="Times New Roman"/>
        </w:rPr>
      </w:pPr>
      <w:r w:rsidRPr="00B96DD5">
        <w:rPr>
          <w:rFonts w:ascii="Times New Roman" w:hAnsi="Times New Roman" w:cs="Times New Roman"/>
        </w:rPr>
        <w:t>Po usunię</w:t>
      </w:r>
      <w:r w:rsidR="001F15A7" w:rsidRPr="00B96DD5">
        <w:rPr>
          <w:rFonts w:ascii="Times New Roman" w:hAnsi="Times New Roman" w:cs="Times New Roman"/>
        </w:rPr>
        <w:t>ciu wad oraz uwzględnieniu uwag</w:t>
      </w:r>
      <w:r w:rsidRPr="00B96DD5">
        <w:rPr>
          <w:rFonts w:ascii="Times New Roman" w:hAnsi="Times New Roman" w:cs="Times New Roman"/>
        </w:rPr>
        <w:t xml:space="preserve"> i zastrzeżeń, o których mowa w ust. 4 zostanie podpisany przez upoważnionych przedstawicieli Stron protok</w:t>
      </w:r>
      <w:r w:rsidR="001F15A7" w:rsidRPr="00B96DD5">
        <w:rPr>
          <w:rFonts w:ascii="Times New Roman" w:hAnsi="Times New Roman" w:cs="Times New Roman"/>
        </w:rPr>
        <w:t>ół</w:t>
      </w:r>
      <w:r w:rsidRPr="00B96DD5">
        <w:rPr>
          <w:rFonts w:ascii="Times New Roman" w:hAnsi="Times New Roman" w:cs="Times New Roman"/>
        </w:rPr>
        <w:t xml:space="preserve"> odbioru.</w:t>
      </w:r>
    </w:p>
    <w:p w:rsidR="00EB4181" w:rsidRPr="00B96DD5" w:rsidRDefault="00EB4181" w:rsidP="0024376F">
      <w:pPr>
        <w:pStyle w:val="Akapitzlist"/>
        <w:numPr>
          <w:ilvl w:val="1"/>
          <w:numId w:val="18"/>
        </w:numPr>
        <w:ind w:left="426"/>
        <w:jc w:val="both"/>
        <w:rPr>
          <w:rFonts w:ascii="Times New Roman" w:hAnsi="Times New Roman" w:cs="Times New Roman"/>
        </w:rPr>
      </w:pPr>
      <w:r w:rsidRPr="00B96DD5">
        <w:rPr>
          <w:rFonts w:ascii="Times New Roman" w:hAnsi="Times New Roman" w:cs="Times New Roman"/>
        </w:rPr>
        <w:t>Do protokołu odbioru Wykonawca dołączy oświadczenie, że wykonana dokumentacja projektowo-kosztorysowa</w:t>
      </w:r>
      <w:r w:rsidR="00B96DD5" w:rsidRPr="00B96DD5">
        <w:rPr>
          <w:rFonts w:ascii="Times New Roman" w:hAnsi="Times New Roman" w:cs="Times New Roman"/>
        </w:rPr>
        <w:t xml:space="preserve"> </w:t>
      </w:r>
      <w:r w:rsidRPr="00B96DD5">
        <w:rPr>
          <w:rFonts w:ascii="Times New Roman" w:hAnsi="Times New Roman" w:cs="Times New Roman"/>
        </w:rPr>
        <w:t>nie narusza praw osób trzecich, a w szczególności praw autorskich.</w:t>
      </w:r>
    </w:p>
    <w:p w:rsidR="00EB4181" w:rsidRPr="00635323" w:rsidRDefault="00EB4181" w:rsidP="0024376F">
      <w:pPr>
        <w:pStyle w:val="Akapitzlist"/>
        <w:numPr>
          <w:ilvl w:val="1"/>
          <w:numId w:val="18"/>
        </w:numPr>
        <w:ind w:left="426"/>
        <w:jc w:val="both"/>
        <w:rPr>
          <w:rFonts w:ascii="Times New Roman" w:hAnsi="Times New Roman" w:cs="Times New Roman"/>
        </w:rPr>
      </w:pPr>
      <w:r w:rsidRPr="00B96DD5">
        <w:rPr>
          <w:rFonts w:ascii="Times New Roman" w:hAnsi="Times New Roman" w:cs="Times New Roman"/>
        </w:rPr>
        <w:t xml:space="preserve">Podpisanie protokołu odbioru nie zwalnia Wykonawcy z odpowiedzialności za prawidłowe </w:t>
      </w:r>
      <w:r w:rsidR="001F51C1" w:rsidRPr="00B96DD5">
        <w:rPr>
          <w:rFonts w:ascii="Times New Roman" w:hAnsi="Times New Roman" w:cs="Times New Roman"/>
        </w:rPr>
        <w:br/>
      </w:r>
      <w:r w:rsidRPr="00B96DD5">
        <w:rPr>
          <w:rFonts w:ascii="Times New Roman" w:hAnsi="Times New Roman" w:cs="Times New Roman"/>
        </w:rPr>
        <w:t xml:space="preserve">i kompletne opracowanie dokumentacji </w:t>
      </w:r>
      <w:r w:rsidR="00B96DD5" w:rsidRPr="00B96DD5">
        <w:rPr>
          <w:rFonts w:ascii="Times New Roman" w:hAnsi="Times New Roman" w:cs="Times New Roman"/>
        </w:rPr>
        <w:t xml:space="preserve">projektowo – kosztorysowej </w:t>
      </w:r>
      <w:r w:rsidRPr="00B96DD5">
        <w:rPr>
          <w:rFonts w:ascii="Times New Roman" w:hAnsi="Times New Roman" w:cs="Times New Roman"/>
        </w:rPr>
        <w:t>i z obowiązku</w:t>
      </w:r>
      <w:r w:rsidRPr="00635323">
        <w:rPr>
          <w:rFonts w:ascii="Times New Roman" w:hAnsi="Times New Roman" w:cs="Times New Roman"/>
        </w:rPr>
        <w:t xml:space="preserve"> usunięcia wad i uwzględnienia z</w:t>
      </w:r>
      <w:r w:rsidR="000108FC">
        <w:rPr>
          <w:rFonts w:ascii="Times New Roman" w:hAnsi="Times New Roman" w:cs="Times New Roman"/>
        </w:rPr>
        <w:t>głoszonych uwag bądź zastrzeżeń</w:t>
      </w:r>
      <w:r w:rsidRPr="00635323">
        <w:rPr>
          <w:rFonts w:ascii="Times New Roman" w:hAnsi="Times New Roman" w:cs="Times New Roman"/>
        </w:rPr>
        <w:t xml:space="preserve"> ust.</w:t>
      </w:r>
      <w:r w:rsidR="001F15A7" w:rsidRPr="00635323">
        <w:rPr>
          <w:rFonts w:ascii="Times New Roman" w:hAnsi="Times New Roman" w:cs="Times New Roman"/>
        </w:rPr>
        <w:t xml:space="preserve"> </w:t>
      </w:r>
      <w:r w:rsidRPr="00635323">
        <w:rPr>
          <w:rFonts w:ascii="Times New Roman" w:hAnsi="Times New Roman" w:cs="Times New Roman"/>
        </w:rPr>
        <w:t>5 stosuje się odpowiednio.</w:t>
      </w:r>
    </w:p>
    <w:p w:rsidR="00EB4181" w:rsidRPr="00E21281" w:rsidRDefault="005A4E33" w:rsidP="005A4E33">
      <w:pPr>
        <w:jc w:val="center"/>
        <w:rPr>
          <w:rFonts w:ascii="Times New Roman" w:hAnsi="Times New Roman" w:cs="Times New Roman"/>
          <w:b/>
        </w:rPr>
      </w:pPr>
      <w:r w:rsidRPr="00E21281">
        <w:rPr>
          <w:rFonts w:ascii="Times New Roman" w:hAnsi="Times New Roman" w:cs="Times New Roman"/>
          <w:b/>
        </w:rPr>
        <w:t xml:space="preserve">V. Wynagrodzenie </w:t>
      </w:r>
    </w:p>
    <w:p w:rsidR="005A4E33" w:rsidRPr="00E21281" w:rsidRDefault="005A4E33" w:rsidP="005A4E33">
      <w:pPr>
        <w:jc w:val="center"/>
        <w:rPr>
          <w:rFonts w:ascii="Times New Roman" w:hAnsi="Times New Roman" w:cs="Times New Roman"/>
          <w:b/>
        </w:rPr>
      </w:pPr>
      <w:r w:rsidRPr="00E21281">
        <w:rPr>
          <w:rFonts w:ascii="Times New Roman" w:hAnsi="Times New Roman" w:cs="Times New Roman"/>
          <w:b/>
        </w:rPr>
        <w:lastRenderedPageBreak/>
        <w:t>§10</w:t>
      </w:r>
    </w:p>
    <w:p w:rsidR="00E36DD5" w:rsidRPr="00847172" w:rsidRDefault="005A4E33" w:rsidP="00847172">
      <w:pPr>
        <w:pStyle w:val="Akapitzlist"/>
        <w:numPr>
          <w:ilvl w:val="1"/>
          <w:numId w:val="19"/>
        </w:numPr>
        <w:ind w:left="567"/>
        <w:jc w:val="both"/>
        <w:rPr>
          <w:rFonts w:ascii="Times New Roman" w:hAnsi="Times New Roman" w:cs="Times New Roman"/>
        </w:rPr>
      </w:pPr>
      <w:r w:rsidRPr="00635323">
        <w:rPr>
          <w:rFonts w:ascii="Times New Roman" w:hAnsi="Times New Roman" w:cs="Times New Roman"/>
        </w:rPr>
        <w:t xml:space="preserve">Zamawiający za wykonanie przedmiotu umowy zapłaci Wykonawcy wynagrodzenie ryczałtowe </w:t>
      </w:r>
      <w:r w:rsidR="00E30B42" w:rsidRPr="00635323">
        <w:rPr>
          <w:rFonts w:ascii="Times New Roman" w:hAnsi="Times New Roman" w:cs="Times New Roman"/>
        </w:rPr>
        <w:br/>
      </w:r>
      <w:r w:rsidRPr="00635323">
        <w:rPr>
          <w:rFonts w:ascii="Times New Roman" w:hAnsi="Times New Roman" w:cs="Times New Roman"/>
        </w:rPr>
        <w:t>w wysokości</w:t>
      </w:r>
      <w:r w:rsidR="00E36DD5">
        <w:rPr>
          <w:rFonts w:ascii="Times New Roman" w:hAnsi="Times New Roman" w:cs="Times New Roman"/>
        </w:rPr>
        <w:t>:</w:t>
      </w:r>
      <w:r w:rsidR="00847172">
        <w:rPr>
          <w:rFonts w:ascii="Times New Roman" w:hAnsi="Times New Roman" w:cs="Times New Roman"/>
        </w:rPr>
        <w:t xml:space="preserve"> </w:t>
      </w:r>
      <w:r w:rsidRPr="00847172">
        <w:rPr>
          <w:rFonts w:ascii="Times New Roman" w:hAnsi="Times New Roman" w:cs="Times New Roman"/>
        </w:rPr>
        <w:t>………….</w:t>
      </w:r>
      <w:r w:rsidR="001F51C1" w:rsidRPr="00847172">
        <w:rPr>
          <w:rFonts w:ascii="Times New Roman" w:hAnsi="Times New Roman" w:cs="Times New Roman"/>
        </w:rPr>
        <w:t>zł</w:t>
      </w:r>
      <w:r w:rsidRPr="00847172">
        <w:rPr>
          <w:rFonts w:ascii="Times New Roman" w:hAnsi="Times New Roman" w:cs="Times New Roman"/>
        </w:rPr>
        <w:t xml:space="preserve"> </w:t>
      </w:r>
      <w:r w:rsidR="001446A7" w:rsidRPr="00847172">
        <w:rPr>
          <w:rFonts w:ascii="Times New Roman" w:hAnsi="Times New Roman" w:cs="Times New Roman"/>
        </w:rPr>
        <w:t>b</w:t>
      </w:r>
      <w:r w:rsidRPr="00847172">
        <w:rPr>
          <w:rFonts w:ascii="Times New Roman" w:hAnsi="Times New Roman" w:cs="Times New Roman"/>
        </w:rPr>
        <w:t>rutto (</w:t>
      </w:r>
      <w:r w:rsidR="001446A7" w:rsidRPr="00847172">
        <w:rPr>
          <w:rFonts w:ascii="Times New Roman" w:hAnsi="Times New Roman" w:cs="Times New Roman"/>
        </w:rPr>
        <w:t>s</w:t>
      </w:r>
      <w:r w:rsidR="00E30B42" w:rsidRPr="00847172">
        <w:rPr>
          <w:rFonts w:ascii="Times New Roman" w:hAnsi="Times New Roman" w:cs="Times New Roman"/>
        </w:rPr>
        <w:t>łownie:…………</w:t>
      </w:r>
      <w:r w:rsidRPr="00847172">
        <w:rPr>
          <w:rFonts w:ascii="Times New Roman" w:hAnsi="Times New Roman" w:cs="Times New Roman"/>
        </w:rPr>
        <w:t>…. złotych).</w:t>
      </w:r>
    </w:p>
    <w:p w:rsidR="005A4E33" w:rsidRPr="00635323" w:rsidRDefault="005A4E33" w:rsidP="0024376F">
      <w:pPr>
        <w:pStyle w:val="Akapitzlist"/>
        <w:numPr>
          <w:ilvl w:val="1"/>
          <w:numId w:val="19"/>
        </w:numPr>
        <w:ind w:left="567"/>
        <w:jc w:val="both"/>
        <w:rPr>
          <w:rFonts w:ascii="Times New Roman" w:hAnsi="Times New Roman" w:cs="Times New Roman"/>
        </w:rPr>
      </w:pPr>
      <w:r w:rsidRPr="00635323">
        <w:rPr>
          <w:rFonts w:ascii="Times New Roman" w:hAnsi="Times New Roman" w:cs="Times New Roman"/>
        </w:rPr>
        <w:t>Strony nie przewidują możliwości przekroczenia wartości umowy przez Wykonawcę, co</w:t>
      </w:r>
      <w:r w:rsidR="00B60738" w:rsidRPr="00635323">
        <w:rPr>
          <w:rFonts w:ascii="Times New Roman" w:hAnsi="Times New Roman" w:cs="Times New Roman"/>
        </w:rPr>
        <w:t xml:space="preserve"> </w:t>
      </w:r>
      <w:r w:rsidRPr="00635323">
        <w:rPr>
          <w:rFonts w:ascii="Times New Roman" w:hAnsi="Times New Roman" w:cs="Times New Roman"/>
        </w:rPr>
        <w:t>wynika z istoty zamówienia i związanego z tym ryzykiem Wykonawcy z zastrzeżeniem ust.</w:t>
      </w:r>
      <w:r w:rsidR="001F15A7" w:rsidRPr="00635323">
        <w:rPr>
          <w:rFonts w:ascii="Times New Roman" w:hAnsi="Times New Roman" w:cs="Times New Roman"/>
        </w:rPr>
        <w:t xml:space="preserve"> </w:t>
      </w:r>
      <w:r w:rsidR="00E36DD5">
        <w:rPr>
          <w:rFonts w:ascii="Times New Roman" w:hAnsi="Times New Roman" w:cs="Times New Roman"/>
        </w:rPr>
        <w:t>3</w:t>
      </w:r>
      <w:r w:rsidRPr="00635323">
        <w:rPr>
          <w:rFonts w:ascii="Times New Roman" w:hAnsi="Times New Roman" w:cs="Times New Roman"/>
        </w:rPr>
        <w:t>.</w:t>
      </w:r>
    </w:p>
    <w:p w:rsidR="00922A7C" w:rsidRPr="00635323" w:rsidRDefault="005A4E33" w:rsidP="0024376F">
      <w:pPr>
        <w:pStyle w:val="Akapitzlist"/>
        <w:numPr>
          <w:ilvl w:val="1"/>
          <w:numId w:val="19"/>
        </w:numPr>
        <w:ind w:left="567"/>
        <w:jc w:val="both"/>
        <w:rPr>
          <w:rFonts w:ascii="Times New Roman" w:hAnsi="Times New Roman" w:cs="Times New Roman"/>
        </w:rPr>
      </w:pPr>
      <w:r w:rsidRPr="00635323">
        <w:rPr>
          <w:rFonts w:ascii="Times New Roman" w:hAnsi="Times New Roman" w:cs="Times New Roman"/>
        </w:rPr>
        <w:t>Wynagrodzenie, o którym mowa w ust. 1 może zostać odpowiednio zamienione w przypadku zmiany stawki podatku od towarów i usług (VAT).</w:t>
      </w:r>
    </w:p>
    <w:p w:rsidR="005A4E33" w:rsidRPr="00E21281" w:rsidRDefault="005A4E33" w:rsidP="005A4E33">
      <w:pPr>
        <w:jc w:val="center"/>
        <w:rPr>
          <w:rFonts w:ascii="Times New Roman" w:hAnsi="Times New Roman" w:cs="Times New Roman"/>
          <w:b/>
        </w:rPr>
      </w:pPr>
      <w:r w:rsidRPr="00E21281">
        <w:rPr>
          <w:rFonts w:ascii="Times New Roman" w:hAnsi="Times New Roman" w:cs="Times New Roman"/>
          <w:b/>
        </w:rPr>
        <w:t>VI. Warunki płatności</w:t>
      </w:r>
    </w:p>
    <w:p w:rsidR="005A4E33" w:rsidRPr="00E21281" w:rsidRDefault="005A4E33" w:rsidP="005A4E33">
      <w:pPr>
        <w:jc w:val="center"/>
        <w:rPr>
          <w:rFonts w:ascii="Times New Roman" w:hAnsi="Times New Roman" w:cs="Times New Roman"/>
          <w:b/>
        </w:rPr>
      </w:pPr>
      <w:r w:rsidRPr="00E21281">
        <w:rPr>
          <w:rFonts w:ascii="Times New Roman" w:hAnsi="Times New Roman" w:cs="Times New Roman"/>
          <w:b/>
        </w:rPr>
        <w:t>§11</w:t>
      </w:r>
    </w:p>
    <w:p w:rsidR="005A4E33" w:rsidRPr="00635323" w:rsidRDefault="00460F0B" w:rsidP="0024376F">
      <w:pPr>
        <w:pStyle w:val="Akapitzlist"/>
        <w:numPr>
          <w:ilvl w:val="1"/>
          <w:numId w:val="21"/>
        </w:numPr>
        <w:ind w:left="567"/>
        <w:jc w:val="both"/>
        <w:rPr>
          <w:rFonts w:ascii="Times New Roman" w:hAnsi="Times New Roman" w:cs="Times New Roman"/>
        </w:rPr>
      </w:pPr>
      <w:r w:rsidRPr="00635323">
        <w:rPr>
          <w:rFonts w:ascii="Times New Roman" w:hAnsi="Times New Roman" w:cs="Times New Roman"/>
        </w:rPr>
        <w:t>Podstawą do wystawienia faktur</w:t>
      </w:r>
      <w:r w:rsidR="00E30B42" w:rsidRPr="00635323">
        <w:rPr>
          <w:rFonts w:ascii="Times New Roman" w:hAnsi="Times New Roman" w:cs="Times New Roman"/>
        </w:rPr>
        <w:t>y na kwotę</w:t>
      </w:r>
      <w:r w:rsidRPr="00635323">
        <w:rPr>
          <w:rFonts w:ascii="Times New Roman" w:hAnsi="Times New Roman" w:cs="Times New Roman"/>
        </w:rPr>
        <w:t>, o któr</w:t>
      </w:r>
      <w:r w:rsidR="00E30B42" w:rsidRPr="00635323">
        <w:rPr>
          <w:rFonts w:ascii="Times New Roman" w:hAnsi="Times New Roman" w:cs="Times New Roman"/>
        </w:rPr>
        <w:t>ej</w:t>
      </w:r>
      <w:r w:rsidRPr="00635323">
        <w:rPr>
          <w:rFonts w:ascii="Times New Roman" w:hAnsi="Times New Roman" w:cs="Times New Roman"/>
        </w:rPr>
        <w:t xml:space="preserve"> mowa w §</w:t>
      </w:r>
      <w:r w:rsidR="00E30B42" w:rsidRPr="00635323">
        <w:rPr>
          <w:rFonts w:ascii="Times New Roman" w:hAnsi="Times New Roman" w:cs="Times New Roman"/>
        </w:rPr>
        <w:t xml:space="preserve"> </w:t>
      </w:r>
      <w:r w:rsidRPr="00635323">
        <w:rPr>
          <w:rFonts w:ascii="Times New Roman" w:hAnsi="Times New Roman" w:cs="Times New Roman"/>
        </w:rPr>
        <w:t>10 ust.</w:t>
      </w:r>
      <w:r w:rsidR="00E30B42" w:rsidRPr="00635323">
        <w:rPr>
          <w:rFonts w:ascii="Times New Roman" w:hAnsi="Times New Roman" w:cs="Times New Roman"/>
        </w:rPr>
        <w:t xml:space="preserve"> </w:t>
      </w:r>
      <w:r w:rsidRPr="00635323">
        <w:rPr>
          <w:rFonts w:ascii="Times New Roman" w:hAnsi="Times New Roman" w:cs="Times New Roman"/>
        </w:rPr>
        <w:t xml:space="preserve">1, </w:t>
      </w:r>
      <w:r w:rsidR="00E30B42" w:rsidRPr="00635323">
        <w:rPr>
          <w:rFonts w:ascii="Times New Roman" w:hAnsi="Times New Roman" w:cs="Times New Roman"/>
        </w:rPr>
        <w:t>będzie</w:t>
      </w:r>
      <w:r w:rsidRPr="00635323">
        <w:rPr>
          <w:rFonts w:ascii="Times New Roman" w:hAnsi="Times New Roman" w:cs="Times New Roman"/>
        </w:rPr>
        <w:t xml:space="preserve"> obustronnie podpisane protokoł</w:t>
      </w:r>
      <w:r w:rsidR="00E30B42" w:rsidRPr="00635323">
        <w:rPr>
          <w:rFonts w:ascii="Times New Roman" w:hAnsi="Times New Roman" w:cs="Times New Roman"/>
        </w:rPr>
        <w:t>u</w:t>
      </w:r>
      <w:r w:rsidRPr="00635323">
        <w:rPr>
          <w:rFonts w:ascii="Times New Roman" w:hAnsi="Times New Roman" w:cs="Times New Roman"/>
        </w:rPr>
        <w:t xml:space="preserve"> odbioru </w:t>
      </w:r>
      <w:r w:rsidR="008F5B2D">
        <w:rPr>
          <w:rFonts w:ascii="Times New Roman" w:hAnsi="Times New Roman" w:cs="Times New Roman"/>
        </w:rPr>
        <w:t>dokumentacji,</w:t>
      </w:r>
      <w:r w:rsidR="00E30B42" w:rsidRPr="00635323">
        <w:rPr>
          <w:rFonts w:ascii="Times New Roman" w:hAnsi="Times New Roman" w:cs="Times New Roman"/>
        </w:rPr>
        <w:t xml:space="preserve"> </w:t>
      </w:r>
      <w:r w:rsidRPr="00635323">
        <w:rPr>
          <w:rFonts w:ascii="Times New Roman" w:hAnsi="Times New Roman" w:cs="Times New Roman"/>
        </w:rPr>
        <w:t>przedłożenie oświadczeń</w:t>
      </w:r>
      <w:r w:rsidR="008F5B2D">
        <w:rPr>
          <w:rFonts w:ascii="Times New Roman" w:hAnsi="Times New Roman" w:cs="Times New Roman"/>
        </w:rPr>
        <w:t xml:space="preserve"> oraz wydanie decyzji o pozwoleniu na budowę</w:t>
      </w:r>
      <w:r w:rsidRPr="00635323">
        <w:rPr>
          <w:rFonts w:ascii="Times New Roman" w:hAnsi="Times New Roman" w:cs="Times New Roman"/>
        </w:rPr>
        <w:t xml:space="preserve"> o których mowa w §</w:t>
      </w:r>
      <w:r w:rsidR="00E30B42" w:rsidRPr="00635323">
        <w:rPr>
          <w:rFonts w:ascii="Times New Roman" w:hAnsi="Times New Roman" w:cs="Times New Roman"/>
        </w:rPr>
        <w:t xml:space="preserve"> </w:t>
      </w:r>
      <w:r w:rsidRPr="00635323">
        <w:rPr>
          <w:rFonts w:ascii="Times New Roman" w:hAnsi="Times New Roman" w:cs="Times New Roman"/>
        </w:rPr>
        <w:t xml:space="preserve">5 ust. 1 pkt </w:t>
      </w:r>
      <w:r w:rsidR="00504264">
        <w:rPr>
          <w:rFonts w:ascii="Times New Roman" w:hAnsi="Times New Roman" w:cs="Times New Roman"/>
        </w:rPr>
        <w:t>5</w:t>
      </w:r>
      <w:r w:rsidRPr="00635323">
        <w:rPr>
          <w:rFonts w:ascii="Times New Roman" w:hAnsi="Times New Roman" w:cs="Times New Roman"/>
        </w:rPr>
        <w:t>, oraz § 9 ust. 7.</w:t>
      </w:r>
    </w:p>
    <w:p w:rsidR="00460F0B" w:rsidRPr="00635323" w:rsidRDefault="00460F0B" w:rsidP="0024376F">
      <w:pPr>
        <w:pStyle w:val="Akapitzlist"/>
        <w:numPr>
          <w:ilvl w:val="1"/>
          <w:numId w:val="21"/>
        </w:numPr>
        <w:ind w:left="567"/>
        <w:jc w:val="both"/>
        <w:rPr>
          <w:rFonts w:ascii="Times New Roman" w:hAnsi="Times New Roman" w:cs="Times New Roman"/>
        </w:rPr>
      </w:pPr>
      <w:r w:rsidRPr="00635323">
        <w:rPr>
          <w:rFonts w:ascii="Times New Roman" w:hAnsi="Times New Roman" w:cs="Times New Roman"/>
        </w:rPr>
        <w:t>Termin płatności faktur wynosi 30 dni od dnia otrzymania prawidłowo wystawionej faktury przez Zamawiającego.</w:t>
      </w:r>
    </w:p>
    <w:p w:rsidR="00460F0B" w:rsidRPr="00635323" w:rsidRDefault="00460F0B" w:rsidP="0024376F">
      <w:pPr>
        <w:pStyle w:val="Akapitzlist"/>
        <w:numPr>
          <w:ilvl w:val="1"/>
          <w:numId w:val="21"/>
        </w:numPr>
        <w:ind w:left="567"/>
        <w:jc w:val="both"/>
        <w:rPr>
          <w:rFonts w:ascii="Times New Roman" w:hAnsi="Times New Roman" w:cs="Times New Roman"/>
        </w:rPr>
      </w:pPr>
      <w:r w:rsidRPr="00635323">
        <w:rPr>
          <w:rFonts w:ascii="Times New Roman" w:hAnsi="Times New Roman" w:cs="Times New Roman"/>
        </w:rPr>
        <w:t>Wynagrodzenie Wykonawcy będzie płatne przelewem na konto Wykonawcy wskazane na fakturze.</w:t>
      </w:r>
    </w:p>
    <w:p w:rsidR="00460F0B" w:rsidRPr="00635323" w:rsidRDefault="00460F0B" w:rsidP="0024376F">
      <w:pPr>
        <w:pStyle w:val="Akapitzlist"/>
        <w:numPr>
          <w:ilvl w:val="1"/>
          <w:numId w:val="21"/>
        </w:numPr>
        <w:ind w:left="567"/>
        <w:jc w:val="both"/>
        <w:rPr>
          <w:rFonts w:ascii="Times New Roman" w:hAnsi="Times New Roman" w:cs="Times New Roman"/>
        </w:rPr>
      </w:pPr>
      <w:r w:rsidRPr="00635323">
        <w:rPr>
          <w:rFonts w:ascii="Times New Roman" w:hAnsi="Times New Roman" w:cs="Times New Roman"/>
        </w:rPr>
        <w:t>Za dzień zapłaty uważa się dzień obciążenia rachunku bankowego Zamawiającego.</w:t>
      </w:r>
    </w:p>
    <w:p w:rsidR="00EA4FEF" w:rsidRPr="00E21281" w:rsidRDefault="00EA4FEF" w:rsidP="00EA4FEF">
      <w:pPr>
        <w:jc w:val="center"/>
        <w:rPr>
          <w:rFonts w:ascii="Times New Roman" w:hAnsi="Times New Roman" w:cs="Times New Roman"/>
          <w:b/>
        </w:rPr>
      </w:pPr>
      <w:r w:rsidRPr="00E21281">
        <w:rPr>
          <w:rFonts w:ascii="Times New Roman" w:hAnsi="Times New Roman" w:cs="Times New Roman"/>
          <w:b/>
        </w:rPr>
        <w:t>VII. Rękojmia</w:t>
      </w:r>
    </w:p>
    <w:p w:rsidR="00EA4FEF" w:rsidRPr="00E21281" w:rsidRDefault="00EA4FEF" w:rsidP="00EA4FEF">
      <w:pPr>
        <w:jc w:val="center"/>
        <w:rPr>
          <w:rFonts w:ascii="Times New Roman" w:hAnsi="Times New Roman" w:cs="Times New Roman"/>
          <w:b/>
        </w:rPr>
      </w:pPr>
      <w:r w:rsidRPr="00E21281">
        <w:rPr>
          <w:rFonts w:ascii="Times New Roman" w:hAnsi="Times New Roman" w:cs="Times New Roman"/>
          <w:b/>
        </w:rPr>
        <w:t>§12</w:t>
      </w:r>
    </w:p>
    <w:p w:rsidR="00EA4FEF" w:rsidRPr="00B96DD5" w:rsidRDefault="00EA4FEF" w:rsidP="00635323">
      <w:pPr>
        <w:spacing w:after="0"/>
        <w:jc w:val="both"/>
        <w:rPr>
          <w:rFonts w:ascii="Times New Roman" w:hAnsi="Times New Roman" w:cs="Times New Roman"/>
        </w:rPr>
      </w:pPr>
      <w:r w:rsidRPr="00B96DD5">
        <w:rPr>
          <w:rFonts w:ascii="Times New Roman" w:hAnsi="Times New Roman" w:cs="Times New Roman"/>
        </w:rPr>
        <w:t xml:space="preserve">Wykonawca jest odpowiedzialny wobec Zamawiającego z tytułu rękojmi za wady dokumentacji </w:t>
      </w:r>
      <w:r w:rsidR="00B96DD5" w:rsidRPr="00B96DD5">
        <w:rPr>
          <w:rFonts w:ascii="Times New Roman" w:hAnsi="Times New Roman" w:cs="Times New Roman"/>
        </w:rPr>
        <w:t>projektowo – kosztorysowej</w:t>
      </w:r>
      <w:r w:rsidRPr="00B96DD5">
        <w:rPr>
          <w:rFonts w:ascii="Times New Roman" w:hAnsi="Times New Roman" w:cs="Times New Roman"/>
        </w:rPr>
        <w:t>:</w:t>
      </w:r>
    </w:p>
    <w:p w:rsidR="00EA4FEF" w:rsidRPr="00B96DD5" w:rsidRDefault="00635323" w:rsidP="0024376F">
      <w:pPr>
        <w:pStyle w:val="Akapitzlist"/>
        <w:numPr>
          <w:ilvl w:val="0"/>
          <w:numId w:val="22"/>
        </w:numPr>
        <w:ind w:left="1134"/>
        <w:jc w:val="both"/>
        <w:rPr>
          <w:rFonts w:ascii="Times New Roman" w:hAnsi="Times New Roman" w:cs="Times New Roman"/>
        </w:rPr>
      </w:pPr>
      <w:r w:rsidRPr="00B96DD5">
        <w:rPr>
          <w:rFonts w:ascii="Times New Roman" w:hAnsi="Times New Roman" w:cs="Times New Roman"/>
        </w:rPr>
        <w:t>p</w:t>
      </w:r>
      <w:r w:rsidR="00EA4FEF" w:rsidRPr="00B96DD5">
        <w:rPr>
          <w:rFonts w:ascii="Times New Roman" w:hAnsi="Times New Roman" w:cs="Times New Roman"/>
        </w:rPr>
        <w:t xml:space="preserve">rzez okres </w:t>
      </w:r>
      <w:r w:rsidR="00504264">
        <w:rPr>
          <w:rFonts w:ascii="Times New Roman" w:hAnsi="Times New Roman" w:cs="Times New Roman"/>
        </w:rPr>
        <w:t>3</w:t>
      </w:r>
      <w:r w:rsidR="00EA4FEF" w:rsidRPr="00B96DD5">
        <w:rPr>
          <w:rFonts w:ascii="Times New Roman" w:hAnsi="Times New Roman" w:cs="Times New Roman"/>
        </w:rPr>
        <w:t xml:space="preserve"> lat od dnia bezusterkowego odbioru przedmiotu Umowy;</w:t>
      </w:r>
    </w:p>
    <w:p w:rsidR="00EA4FEF" w:rsidRPr="00E21281" w:rsidRDefault="00635323" w:rsidP="0024376F">
      <w:pPr>
        <w:pStyle w:val="Akapitzlist"/>
        <w:numPr>
          <w:ilvl w:val="0"/>
          <w:numId w:val="22"/>
        </w:numPr>
        <w:ind w:left="1134"/>
        <w:jc w:val="both"/>
        <w:rPr>
          <w:rFonts w:ascii="Times New Roman" w:hAnsi="Times New Roman" w:cs="Times New Roman"/>
        </w:rPr>
      </w:pPr>
      <w:r w:rsidRPr="00B96DD5">
        <w:rPr>
          <w:rFonts w:ascii="Times New Roman" w:hAnsi="Times New Roman" w:cs="Times New Roman"/>
        </w:rPr>
        <w:t>n</w:t>
      </w:r>
      <w:r w:rsidR="00EA4FEF" w:rsidRPr="00B96DD5">
        <w:rPr>
          <w:rFonts w:ascii="Times New Roman" w:hAnsi="Times New Roman" w:cs="Times New Roman"/>
        </w:rPr>
        <w:t>ie krócej niż</w:t>
      </w:r>
      <w:r w:rsidR="00EA4FEF" w:rsidRPr="00E21281">
        <w:rPr>
          <w:rFonts w:ascii="Times New Roman" w:hAnsi="Times New Roman" w:cs="Times New Roman"/>
        </w:rPr>
        <w:t xml:space="preserve"> do chwili upływu terminu odpowiedzialności z tytułu rękojmi Wykonawcy robót budowlanych Zadania, pod</w:t>
      </w:r>
      <w:r w:rsidR="00B60738">
        <w:rPr>
          <w:rFonts w:ascii="Times New Roman" w:hAnsi="Times New Roman" w:cs="Times New Roman"/>
        </w:rPr>
        <w:t xml:space="preserve"> </w:t>
      </w:r>
      <w:r w:rsidR="00EA4FEF" w:rsidRPr="00E21281">
        <w:rPr>
          <w:rFonts w:ascii="Times New Roman" w:hAnsi="Times New Roman" w:cs="Times New Roman"/>
        </w:rPr>
        <w:t xml:space="preserve">warunkiem rozpoczęcia jego realizacji w terminie </w:t>
      </w:r>
      <w:r w:rsidR="00504264">
        <w:rPr>
          <w:rFonts w:ascii="Times New Roman" w:hAnsi="Times New Roman" w:cs="Times New Roman"/>
        </w:rPr>
        <w:t>3</w:t>
      </w:r>
      <w:r w:rsidR="00EA4FEF" w:rsidRPr="00E21281">
        <w:rPr>
          <w:rFonts w:ascii="Times New Roman" w:hAnsi="Times New Roman" w:cs="Times New Roman"/>
        </w:rPr>
        <w:t xml:space="preserve"> lat od dnia bezusterkowego odbioru przedmiotu Umowy.</w:t>
      </w:r>
    </w:p>
    <w:p w:rsidR="002038F3" w:rsidRPr="00E21281" w:rsidRDefault="00E36DD5" w:rsidP="001C490F">
      <w:pPr>
        <w:jc w:val="center"/>
        <w:rPr>
          <w:rFonts w:ascii="Times New Roman" w:hAnsi="Times New Roman" w:cs="Times New Roman"/>
          <w:b/>
        </w:rPr>
      </w:pPr>
      <w:r>
        <w:rPr>
          <w:rFonts w:ascii="Times New Roman" w:hAnsi="Times New Roman" w:cs="Times New Roman"/>
          <w:b/>
        </w:rPr>
        <w:t>VIII</w:t>
      </w:r>
      <w:r w:rsidR="001C490F" w:rsidRPr="00E21281">
        <w:rPr>
          <w:rFonts w:ascii="Times New Roman" w:hAnsi="Times New Roman" w:cs="Times New Roman"/>
          <w:b/>
        </w:rPr>
        <w:t>. Kary umowne</w:t>
      </w:r>
    </w:p>
    <w:p w:rsidR="001C490F" w:rsidRPr="00E21281" w:rsidRDefault="001C490F" w:rsidP="001C490F">
      <w:pPr>
        <w:jc w:val="center"/>
        <w:rPr>
          <w:rFonts w:ascii="Times New Roman" w:hAnsi="Times New Roman" w:cs="Times New Roman"/>
          <w:b/>
        </w:rPr>
      </w:pPr>
      <w:r w:rsidRPr="00E21281">
        <w:rPr>
          <w:rFonts w:ascii="Times New Roman" w:hAnsi="Times New Roman" w:cs="Times New Roman"/>
          <w:b/>
        </w:rPr>
        <w:t>§1</w:t>
      </w:r>
      <w:r w:rsidR="00E36DD5">
        <w:rPr>
          <w:rFonts w:ascii="Times New Roman" w:hAnsi="Times New Roman" w:cs="Times New Roman"/>
          <w:b/>
        </w:rPr>
        <w:t>3</w:t>
      </w:r>
    </w:p>
    <w:p w:rsidR="001C490F" w:rsidRPr="00635323" w:rsidRDefault="001C490F" w:rsidP="0024376F">
      <w:pPr>
        <w:pStyle w:val="Akapitzlist"/>
        <w:numPr>
          <w:ilvl w:val="1"/>
          <w:numId w:val="25"/>
        </w:numPr>
        <w:ind w:left="567"/>
        <w:jc w:val="both"/>
        <w:rPr>
          <w:rFonts w:ascii="Times New Roman" w:hAnsi="Times New Roman" w:cs="Times New Roman"/>
        </w:rPr>
      </w:pPr>
      <w:r w:rsidRPr="00635323">
        <w:rPr>
          <w:rFonts w:ascii="Times New Roman" w:hAnsi="Times New Roman" w:cs="Times New Roman"/>
        </w:rPr>
        <w:t>Wykonawca zapłaci Zamawiającemu następujące kary umowne:</w:t>
      </w:r>
    </w:p>
    <w:p w:rsidR="001C490F" w:rsidRPr="00E21281" w:rsidRDefault="001C490F" w:rsidP="0024376F">
      <w:pPr>
        <w:pStyle w:val="Akapitzlist"/>
        <w:numPr>
          <w:ilvl w:val="2"/>
          <w:numId w:val="26"/>
        </w:numPr>
        <w:ind w:left="1134" w:hanging="470"/>
        <w:jc w:val="both"/>
        <w:rPr>
          <w:rFonts w:ascii="Times New Roman" w:hAnsi="Times New Roman" w:cs="Times New Roman"/>
        </w:rPr>
      </w:pPr>
      <w:r w:rsidRPr="00E21281">
        <w:rPr>
          <w:rFonts w:ascii="Times New Roman" w:hAnsi="Times New Roman" w:cs="Times New Roman"/>
        </w:rPr>
        <w:t xml:space="preserve">w przypadku odstąpienia od umowy z przyczyn niezależnych od Zamawiającego </w:t>
      </w:r>
      <w:r w:rsidR="00F67B9B" w:rsidRPr="00E21281">
        <w:rPr>
          <w:rFonts w:ascii="Times New Roman" w:hAnsi="Times New Roman" w:cs="Times New Roman"/>
        </w:rPr>
        <w:br/>
      </w:r>
      <w:r w:rsidRPr="00E21281">
        <w:rPr>
          <w:rFonts w:ascii="Times New Roman" w:hAnsi="Times New Roman" w:cs="Times New Roman"/>
        </w:rPr>
        <w:t>w wysokości 10% wynagrodzenia brutto określonego w §</w:t>
      </w:r>
      <w:r w:rsidR="00C122BB" w:rsidRPr="00E21281">
        <w:rPr>
          <w:rFonts w:ascii="Times New Roman" w:hAnsi="Times New Roman" w:cs="Times New Roman"/>
        </w:rPr>
        <w:t xml:space="preserve"> </w:t>
      </w:r>
      <w:r w:rsidRPr="00E21281">
        <w:rPr>
          <w:rFonts w:ascii="Times New Roman" w:hAnsi="Times New Roman" w:cs="Times New Roman"/>
        </w:rPr>
        <w:t>10 ust. 1;</w:t>
      </w:r>
    </w:p>
    <w:p w:rsidR="001C490F" w:rsidRPr="00E21281" w:rsidRDefault="001C490F" w:rsidP="0024376F">
      <w:pPr>
        <w:pStyle w:val="Akapitzlist"/>
        <w:numPr>
          <w:ilvl w:val="2"/>
          <w:numId w:val="26"/>
        </w:numPr>
        <w:ind w:left="1134" w:hanging="470"/>
        <w:jc w:val="both"/>
        <w:rPr>
          <w:rFonts w:ascii="Times New Roman" w:hAnsi="Times New Roman" w:cs="Times New Roman"/>
        </w:rPr>
      </w:pPr>
      <w:r w:rsidRPr="00E21281">
        <w:rPr>
          <w:rFonts w:ascii="Times New Roman" w:hAnsi="Times New Roman" w:cs="Times New Roman"/>
        </w:rPr>
        <w:t xml:space="preserve">za zwłokę w przekazaniu </w:t>
      </w:r>
      <w:r w:rsidR="00504264">
        <w:rPr>
          <w:rFonts w:ascii="Times New Roman" w:hAnsi="Times New Roman" w:cs="Times New Roman"/>
        </w:rPr>
        <w:t>zakresu</w:t>
      </w:r>
      <w:r w:rsidRPr="00E21281">
        <w:rPr>
          <w:rFonts w:ascii="Times New Roman" w:hAnsi="Times New Roman" w:cs="Times New Roman"/>
        </w:rPr>
        <w:t xml:space="preserve"> umowy w wysokości 0,1% wynagrodzenia brutto, o którym mowa w §</w:t>
      </w:r>
      <w:r w:rsidR="00C122BB" w:rsidRPr="00E21281">
        <w:rPr>
          <w:rFonts w:ascii="Times New Roman" w:hAnsi="Times New Roman" w:cs="Times New Roman"/>
        </w:rPr>
        <w:t xml:space="preserve"> </w:t>
      </w:r>
      <w:r w:rsidRPr="00E21281">
        <w:rPr>
          <w:rFonts w:ascii="Times New Roman" w:hAnsi="Times New Roman" w:cs="Times New Roman"/>
        </w:rPr>
        <w:t xml:space="preserve">10 ust. 1, za każdy dzień zwłoki, licząc od umownego terminu ich przekazania, o </w:t>
      </w:r>
      <w:r w:rsidR="00F67B9B" w:rsidRPr="00E21281">
        <w:rPr>
          <w:rFonts w:ascii="Times New Roman" w:hAnsi="Times New Roman" w:cs="Times New Roman"/>
        </w:rPr>
        <w:t>którym</w:t>
      </w:r>
      <w:r w:rsidRPr="00E21281">
        <w:rPr>
          <w:rFonts w:ascii="Times New Roman" w:hAnsi="Times New Roman" w:cs="Times New Roman"/>
        </w:rPr>
        <w:t xml:space="preserve"> mowa w §</w:t>
      </w:r>
      <w:r w:rsidR="00F67B9B" w:rsidRPr="00E21281">
        <w:rPr>
          <w:rFonts w:ascii="Times New Roman" w:hAnsi="Times New Roman" w:cs="Times New Roman"/>
        </w:rPr>
        <w:t xml:space="preserve"> </w:t>
      </w:r>
      <w:r w:rsidRPr="00E21281">
        <w:rPr>
          <w:rFonts w:ascii="Times New Roman" w:hAnsi="Times New Roman" w:cs="Times New Roman"/>
        </w:rPr>
        <w:t>8;</w:t>
      </w:r>
    </w:p>
    <w:p w:rsidR="001C490F" w:rsidRPr="00E21281" w:rsidRDefault="001C490F" w:rsidP="0024376F">
      <w:pPr>
        <w:pStyle w:val="Akapitzlist"/>
        <w:numPr>
          <w:ilvl w:val="2"/>
          <w:numId w:val="26"/>
        </w:numPr>
        <w:ind w:left="1134" w:hanging="470"/>
        <w:jc w:val="both"/>
        <w:rPr>
          <w:rFonts w:ascii="Times New Roman" w:hAnsi="Times New Roman" w:cs="Times New Roman"/>
        </w:rPr>
      </w:pPr>
      <w:r w:rsidRPr="00E21281">
        <w:rPr>
          <w:rFonts w:ascii="Times New Roman" w:hAnsi="Times New Roman" w:cs="Times New Roman"/>
        </w:rPr>
        <w:t xml:space="preserve">za zwłokę w usunięciu wad oraz uwzględnieniu uwag lub zastrzeżeń stwierdzonych </w:t>
      </w:r>
      <w:r w:rsidR="000108FC">
        <w:rPr>
          <w:rFonts w:ascii="Times New Roman" w:hAnsi="Times New Roman" w:cs="Times New Roman"/>
        </w:rPr>
        <w:br/>
      </w:r>
      <w:r w:rsidRPr="00E21281">
        <w:rPr>
          <w:rFonts w:ascii="Times New Roman" w:hAnsi="Times New Roman" w:cs="Times New Roman"/>
        </w:rPr>
        <w:t>w trakcie odbioru i po odbiorze przedmiotu umowy, w okresie rękojmi oraz</w:t>
      </w:r>
      <w:r w:rsidR="00B60738">
        <w:rPr>
          <w:rFonts w:ascii="Times New Roman" w:hAnsi="Times New Roman" w:cs="Times New Roman"/>
        </w:rPr>
        <w:t xml:space="preserve"> </w:t>
      </w:r>
      <w:r w:rsidRPr="00E21281">
        <w:rPr>
          <w:rFonts w:ascii="Times New Roman" w:hAnsi="Times New Roman" w:cs="Times New Roman"/>
        </w:rPr>
        <w:t>w przypadku o którym mowa w §</w:t>
      </w:r>
      <w:r w:rsidR="00C122BB" w:rsidRPr="00E21281">
        <w:rPr>
          <w:rFonts w:ascii="Times New Roman" w:hAnsi="Times New Roman" w:cs="Times New Roman"/>
        </w:rPr>
        <w:t xml:space="preserve"> </w:t>
      </w:r>
      <w:r w:rsidRPr="00E21281">
        <w:rPr>
          <w:rFonts w:ascii="Times New Roman" w:hAnsi="Times New Roman" w:cs="Times New Roman"/>
        </w:rPr>
        <w:t xml:space="preserve">9 ust. 2 w wysokości określonej w </w:t>
      </w:r>
      <w:r w:rsidRPr="001C4278">
        <w:rPr>
          <w:rFonts w:ascii="Times New Roman" w:hAnsi="Times New Roman" w:cs="Times New Roman"/>
        </w:rPr>
        <w:t>pkt</w:t>
      </w:r>
      <w:r w:rsidRPr="00E21281">
        <w:rPr>
          <w:rFonts w:ascii="Times New Roman" w:hAnsi="Times New Roman" w:cs="Times New Roman"/>
        </w:rPr>
        <w:t xml:space="preserve"> 2, za każdy dzień zwłoki, licząc od dnia</w:t>
      </w:r>
      <w:r w:rsidR="008F5B2D">
        <w:rPr>
          <w:rFonts w:ascii="Times New Roman" w:hAnsi="Times New Roman" w:cs="Times New Roman"/>
        </w:rPr>
        <w:t xml:space="preserve"> następującego po dniu, w którym wady miały być usunięte, a uwagi lub zastrzeżenia uwzględnione</w:t>
      </w:r>
      <w:r w:rsidRPr="00E21281">
        <w:rPr>
          <w:rFonts w:ascii="Times New Roman" w:hAnsi="Times New Roman" w:cs="Times New Roman"/>
        </w:rPr>
        <w:t>.</w:t>
      </w:r>
    </w:p>
    <w:p w:rsidR="001C490F" w:rsidRPr="00635323" w:rsidRDefault="001C490F" w:rsidP="0024376F">
      <w:pPr>
        <w:pStyle w:val="Akapitzlist"/>
        <w:numPr>
          <w:ilvl w:val="1"/>
          <w:numId w:val="25"/>
        </w:numPr>
        <w:ind w:left="567"/>
        <w:jc w:val="both"/>
        <w:rPr>
          <w:rFonts w:ascii="Times New Roman" w:hAnsi="Times New Roman" w:cs="Times New Roman"/>
        </w:rPr>
      </w:pPr>
      <w:r w:rsidRPr="00635323">
        <w:rPr>
          <w:rFonts w:ascii="Times New Roman" w:hAnsi="Times New Roman" w:cs="Times New Roman"/>
        </w:rPr>
        <w:t>Łączna wysokość kar umownych, należnych z tytułów określonych w ust.</w:t>
      </w:r>
      <w:r w:rsidR="00C122BB" w:rsidRPr="00635323">
        <w:rPr>
          <w:rFonts w:ascii="Times New Roman" w:hAnsi="Times New Roman" w:cs="Times New Roman"/>
        </w:rPr>
        <w:t xml:space="preserve"> </w:t>
      </w:r>
      <w:r w:rsidRPr="00635323">
        <w:rPr>
          <w:rFonts w:ascii="Times New Roman" w:hAnsi="Times New Roman" w:cs="Times New Roman"/>
        </w:rPr>
        <w:t>1 pkt 2 nie może</w:t>
      </w:r>
      <w:r w:rsidR="00B60738" w:rsidRPr="00635323">
        <w:rPr>
          <w:rFonts w:ascii="Times New Roman" w:hAnsi="Times New Roman" w:cs="Times New Roman"/>
        </w:rPr>
        <w:t xml:space="preserve"> </w:t>
      </w:r>
      <w:r w:rsidRPr="00635323">
        <w:rPr>
          <w:rFonts w:ascii="Times New Roman" w:hAnsi="Times New Roman" w:cs="Times New Roman"/>
        </w:rPr>
        <w:t>przekroczyć 20% wynagrodzenia brutto określonego w §</w:t>
      </w:r>
      <w:r w:rsidR="00C122BB" w:rsidRPr="00635323">
        <w:rPr>
          <w:rFonts w:ascii="Times New Roman" w:hAnsi="Times New Roman" w:cs="Times New Roman"/>
        </w:rPr>
        <w:t xml:space="preserve"> </w:t>
      </w:r>
      <w:r w:rsidRPr="00635323">
        <w:rPr>
          <w:rFonts w:ascii="Times New Roman" w:hAnsi="Times New Roman" w:cs="Times New Roman"/>
        </w:rPr>
        <w:t>10 ust.</w:t>
      </w:r>
      <w:r w:rsidR="00C122BB" w:rsidRPr="00635323">
        <w:rPr>
          <w:rFonts w:ascii="Times New Roman" w:hAnsi="Times New Roman" w:cs="Times New Roman"/>
        </w:rPr>
        <w:t xml:space="preserve"> </w:t>
      </w:r>
      <w:r w:rsidRPr="00635323">
        <w:rPr>
          <w:rFonts w:ascii="Times New Roman" w:hAnsi="Times New Roman" w:cs="Times New Roman"/>
        </w:rPr>
        <w:t>1</w:t>
      </w:r>
    </w:p>
    <w:p w:rsidR="001C490F" w:rsidRPr="00635323" w:rsidRDefault="001C490F" w:rsidP="0024376F">
      <w:pPr>
        <w:pStyle w:val="Akapitzlist"/>
        <w:numPr>
          <w:ilvl w:val="1"/>
          <w:numId w:val="25"/>
        </w:numPr>
        <w:ind w:left="567"/>
        <w:jc w:val="both"/>
        <w:rPr>
          <w:rFonts w:ascii="Times New Roman" w:hAnsi="Times New Roman" w:cs="Times New Roman"/>
        </w:rPr>
      </w:pPr>
      <w:r w:rsidRPr="00635323">
        <w:rPr>
          <w:rFonts w:ascii="Times New Roman" w:hAnsi="Times New Roman" w:cs="Times New Roman"/>
        </w:rPr>
        <w:lastRenderedPageBreak/>
        <w:t>Wykonawca wyraża zgodę na potrącenie z faktur należnych Zamawiającemu kar umownych.</w:t>
      </w:r>
    </w:p>
    <w:p w:rsidR="001C490F" w:rsidRPr="00635323" w:rsidRDefault="001C490F" w:rsidP="0024376F">
      <w:pPr>
        <w:pStyle w:val="Akapitzlist"/>
        <w:numPr>
          <w:ilvl w:val="1"/>
          <w:numId w:val="25"/>
        </w:numPr>
        <w:ind w:left="567"/>
        <w:jc w:val="both"/>
        <w:rPr>
          <w:rFonts w:ascii="Times New Roman" w:hAnsi="Times New Roman" w:cs="Times New Roman"/>
        </w:rPr>
      </w:pPr>
      <w:r w:rsidRPr="00635323">
        <w:rPr>
          <w:rFonts w:ascii="Times New Roman" w:hAnsi="Times New Roman" w:cs="Times New Roman"/>
        </w:rPr>
        <w:t>Jeżeli kara umowna nie pokryje szkody, Zamawiający upoważniony jest do dochodzenia odszkodowania uzupełniającego na zasadach ogólnych określonych w Kodeksie cywilnym.</w:t>
      </w:r>
    </w:p>
    <w:p w:rsidR="001C490F" w:rsidRPr="00635323" w:rsidRDefault="001C490F" w:rsidP="0024376F">
      <w:pPr>
        <w:pStyle w:val="Akapitzlist"/>
        <w:numPr>
          <w:ilvl w:val="1"/>
          <w:numId w:val="25"/>
        </w:numPr>
        <w:ind w:left="567"/>
        <w:jc w:val="both"/>
        <w:rPr>
          <w:rFonts w:ascii="Times New Roman" w:hAnsi="Times New Roman" w:cs="Times New Roman"/>
        </w:rPr>
      </w:pPr>
      <w:r w:rsidRPr="00635323">
        <w:rPr>
          <w:rFonts w:ascii="Times New Roman" w:hAnsi="Times New Roman" w:cs="Times New Roman"/>
        </w:rPr>
        <w:t xml:space="preserve">W przypadku odstąpienia od umowy, kary umowne za zwłokę, określone w ust. 1 pkt 2 i 3 zostaną zaliczone na poczet </w:t>
      </w:r>
      <w:r w:rsidR="000108FC">
        <w:rPr>
          <w:rFonts w:ascii="Times New Roman" w:hAnsi="Times New Roman" w:cs="Times New Roman"/>
        </w:rPr>
        <w:t xml:space="preserve">kary </w:t>
      </w:r>
      <w:r w:rsidRPr="00635323">
        <w:rPr>
          <w:rFonts w:ascii="Times New Roman" w:hAnsi="Times New Roman" w:cs="Times New Roman"/>
        </w:rPr>
        <w:t>umownej w związku z odstąpieniem od umowy.</w:t>
      </w:r>
    </w:p>
    <w:p w:rsidR="001C490F" w:rsidRPr="00E21281" w:rsidRDefault="00E36DD5" w:rsidP="001C490F">
      <w:pPr>
        <w:jc w:val="center"/>
        <w:rPr>
          <w:rFonts w:ascii="Times New Roman" w:hAnsi="Times New Roman" w:cs="Times New Roman"/>
          <w:b/>
        </w:rPr>
      </w:pPr>
      <w:r>
        <w:rPr>
          <w:rFonts w:ascii="Times New Roman" w:hAnsi="Times New Roman" w:cs="Times New Roman"/>
          <w:b/>
        </w:rPr>
        <w:t>I</w:t>
      </w:r>
      <w:r w:rsidR="001C490F" w:rsidRPr="00E21281">
        <w:rPr>
          <w:rFonts w:ascii="Times New Roman" w:hAnsi="Times New Roman" w:cs="Times New Roman"/>
          <w:b/>
        </w:rPr>
        <w:t xml:space="preserve">X. Zmiana i odstąpienie od Umowy </w:t>
      </w:r>
    </w:p>
    <w:p w:rsidR="001C490F" w:rsidRPr="00E21281" w:rsidRDefault="001C490F" w:rsidP="001C490F">
      <w:pPr>
        <w:jc w:val="center"/>
        <w:rPr>
          <w:rFonts w:ascii="Times New Roman" w:hAnsi="Times New Roman" w:cs="Times New Roman"/>
          <w:b/>
        </w:rPr>
      </w:pPr>
      <w:r w:rsidRPr="00E21281">
        <w:rPr>
          <w:rFonts w:ascii="Times New Roman" w:hAnsi="Times New Roman" w:cs="Times New Roman"/>
          <w:b/>
        </w:rPr>
        <w:t>§1</w:t>
      </w:r>
      <w:r w:rsidR="00E36DD5">
        <w:rPr>
          <w:rFonts w:ascii="Times New Roman" w:hAnsi="Times New Roman" w:cs="Times New Roman"/>
          <w:b/>
        </w:rPr>
        <w:t>4</w:t>
      </w:r>
    </w:p>
    <w:p w:rsidR="001C490F" w:rsidRPr="00635323" w:rsidRDefault="001C490F" w:rsidP="0024376F">
      <w:pPr>
        <w:pStyle w:val="Akapitzlist"/>
        <w:numPr>
          <w:ilvl w:val="1"/>
          <w:numId w:val="27"/>
        </w:numPr>
        <w:tabs>
          <w:tab w:val="left" w:pos="1276"/>
        </w:tabs>
        <w:ind w:left="567"/>
        <w:jc w:val="both"/>
        <w:rPr>
          <w:rFonts w:ascii="Times New Roman" w:hAnsi="Times New Roman" w:cs="Times New Roman"/>
        </w:rPr>
      </w:pPr>
      <w:r w:rsidRPr="00635323">
        <w:rPr>
          <w:rFonts w:ascii="Times New Roman" w:hAnsi="Times New Roman" w:cs="Times New Roman"/>
        </w:rPr>
        <w:t xml:space="preserve">Zamawiający dopuszcza możliwość zmiany postanowień zawartej Umowy w szczególności </w:t>
      </w:r>
      <w:r w:rsidR="00C122BB" w:rsidRPr="00635323">
        <w:rPr>
          <w:rFonts w:ascii="Times New Roman" w:hAnsi="Times New Roman" w:cs="Times New Roman"/>
        </w:rPr>
        <w:br/>
      </w:r>
      <w:r w:rsidRPr="00635323">
        <w:rPr>
          <w:rFonts w:ascii="Times New Roman" w:hAnsi="Times New Roman" w:cs="Times New Roman"/>
        </w:rPr>
        <w:t>w przypadku:</w:t>
      </w:r>
    </w:p>
    <w:p w:rsidR="001C490F" w:rsidRPr="00E21281" w:rsidRDefault="001C490F" w:rsidP="0024376F">
      <w:pPr>
        <w:pStyle w:val="Akapitzlist"/>
        <w:numPr>
          <w:ilvl w:val="2"/>
          <w:numId w:val="28"/>
        </w:numPr>
        <w:ind w:left="1134" w:hanging="470"/>
        <w:jc w:val="both"/>
        <w:rPr>
          <w:rFonts w:ascii="Times New Roman" w:hAnsi="Times New Roman" w:cs="Times New Roman"/>
        </w:rPr>
      </w:pPr>
      <w:r w:rsidRPr="00E21281">
        <w:rPr>
          <w:rFonts w:ascii="Times New Roman" w:hAnsi="Times New Roman" w:cs="Times New Roman"/>
        </w:rPr>
        <w:t>zmiany podmiotów przy pomocy których Wykonawca realizuje przedmiot Umowy, na inne spełniające warunki określone w Umowie, a w szczególności specyfikacji istotnych warunków zamówienia;</w:t>
      </w:r>
    </w:p>
    <w:p w:rsidR="00CA2FFA" w:rsidRPr="00E21281" w:rsidRDefault="00CA2FFA" w:rsidP="0024376F">
      <w:pPr>
        <w:pStyle w:val="Akapitzlist"/>
        <w:numPr>
          <w:ilvl w:val="2"/>
          <w:numId w:val="28"/>
        </w:numPr>
        <w:ind w:left="1134" w:hanging="470"/>
        <w:jc w:val="both"/>
        <w:rPr>
          <w:rFonts w:ascii="Times New Roman" w:hAnsi="Times New Roman" w:cs="Times New Roman"/>
        </w:rPr>
      </w:pPr>
      <w:r w:rsidRPr="00E21281">
        <w:rPr>
          <w:rFonts w:ascii="Times New Roman" w:hAnsi="Times New Roman" w:cs="Times New Roman"/>
        </w:rPr>
        <w:t>w przypadku wystąpienia okoliczności określonych w art. 144 ust. 1 pkt 2-6 ustawy Prawo Zamówień Publicznych.</w:t>
      </w:r>
    </w:p>
    <w:p w:rsidR="00CA2FFA" w:rsidRPr="00635323" w:rsidRDefault="00CA2FFA" w:rsidP="0024376F">
      <w:pPr>
        <w:pStyle w:val="Akapitzlist"/>
        <w:numPr>
          <w:ilvl w:val="1"/>
          <w:numId w:val="27"/>
        </w:numPr>
        <w:ind w:left="567"/>
        <w:jc w:val="both"/>
        <w:rPr>
          <w:rFonts w:ascii="Times New Roman" w:hAnsi="Times New Roman" w:cs="Times New Roman"/>
        </w:rPr>
      </w:pPr>
      <w:r w:rsidRPr="00635323">
        <w:rPr>
          <w:rFonts w:ascii="Times New Roman" w:hAnsi="Times New Roman" w:cs="Times New Roman"/>
        </w:rPr>
        <w:t xml:space="preserve">Zamawiający dopuszcza możliwość przedłużenia terminu wykonania przedmiotu Umowy </w:t>
      </w:r>
      <w:r w:rsidR="001C4278">
        <w:rPr>
          <w:rFonts w:ascii="Times New Roman" w:hAnsi="Times New Roman" w:cs="Times New Roman"/>
        </w:rPr>
        <w:br/>
      </w:r>
      <w:r w:rsidRPr="00635323">
        <w:rPr>
          <w:rFonts w:ascii="Times New Roman" w:hAnsi="Times New Roman" w:cs="Times New Roman"/>
        </w:rPr>
        <w:t>w szczególności w przypadku:</w:t>
      </w:r>
    </w:p>
    <w:p w:rsidR="00CA2FFA" w:rsidRPr="00E21281" w:rsidRDefault="00CA2FFA" w:rsidP="0024376F">
      <w:pPr>
        <w:pStyle w:val="Akapitzlist"/>
        <w:numPr>
          <w:ilvl w:val="2"/>
          <w:numId w:val="29"/>
        </w:numPr>
        <w:ind w:left="1134" w:hanging="470"/>
        <w:jc w:val="both"/>
        <w:rPr>
          <w:rFonts w:ascii="Times New Roman" w:hAnsi="Times New Roman" w:cs="Times New Roman"/>
        </w:rPr>
      </w:pPr>
      <w:r w:rsidRPr="00E21281">
        <w:rPr>
          <w:rFonts w:ascii="Times New Roman" w:hAnsi="Times New Roman" w:cs="Times New Roman"/>
          <w:u w:val="single"/>
        </w:rPr>
        <w:t>przedłużania</w:t>
      </w:r>
      <w:r w:rsidRPr="00E21281">
        <w:rPr>
          <w:rFonts w:ascii="Times New Roman" w:hAnsi="Times New Roman" w:cs="Times New Roman"/>
        </w:rPr>
        <w:t xml:space="preserve"> się terminu załatwienia sprawy tj. wydania przez organ administracji lub inne podmioty, wymaganych decyzji, warunków, zezwoleń, uzgodnień, z przyczyn niezależnych od Wykonawcy (termin załatwienia spraw należy przyjąć zgodnie z art. 35</w:t>
      </w:r>
      <w:r w:rsidR="00AA7379" w:rsidRPr="00E21281">
        <w:rPr>
          <w:rFonts w:ascii="Times New Roman" w:hAnsi="Times New Roman" w:cs="Times New Roman"/>
        </w:rPr>
        <w:t xml:space="preserve"> </w:t>
      </w:r>
      <w:r w:rsidRPr="00E21281">
        <w:rPr>
          <w:rFonts w:ascii="Times New Roman" w:hAnsi="Times New Roman" w:cs="Times New Roman"/>
        </w:rPr>
        <w:t>§</w:t>
      </w:r>
      <w:r w:rsidR="00AA7379" w:rsidRPr="00E21281">
        <w:rPr>
          <w:rFonts w:ascii="Times New Roman" w:hAnsi="Times New Roman" w:cs="Times New Roman"/>
        </w:rPr>
        <w:t xml:space="preserve"> </w:t>
      </w:r>
      <w:r w:rsidR="001324FF" w:rsidRPr="00E21281">
        <w:rPr>
          <w:rFonts w:ascii="Times New Roman" w:hAnsi="Times New Roman" w:cs="Times New Roman"/>
        </w:rPr>
        <w:t>3 k.p.a.);</w:t>
      </w:r>
    </w:p>
    <w:p w:rsidR="001324FF" w:rsidRPr="00E21281" w:rsidRDefault="001324FF" w:rsidP="0024376F">
      <w:pPr>
        <w:pStyle w:val="Akapitzlist"/>
        <w:numPr>
          <w:ilvl w:val="2"/>
          <w:numId w:val="29"/>
        </w:numPr>
        <w:ind w:left="1134" w:hanging="470"/>
        <w:jc w:val="both"/>
        <w:rPr>
          <w:rFonts w:ascii="Times New Roman" w:hAnsi="Times New Roman" w:cs="Times New Roman"/>
        </w:rPr>
      </w:pPr>
      <w:r w:rsidRPr="00E21281">
        <w:rPr>
          <w:rFonts w:ascii="Times New Roman" w:hAnsi="Times New Roman" w:cs="Times New Roman"/>
        </w:rPr>
        <w:t>wykonania dodatkowych prac w związku z nowymi wytycznymi i zaleceniami Zamawiającego;</w:t>
      </w:r>
    </w:p>
    <w:p w:rsidR="001324FF" w:rsidRPr="00E21281" w:rsidRDefault="001324FF" w:rsidP="0024376F">
      <w:pPr>
        <w:pStyle w:val="Akapitzlist"/>
        <w:numPr>
          <w:ilvl w:val="2"/>
          <w:numId w:val="29"/>
        </w:numPr>
        <w:ind w:left="1134" w:hanging="470"/>
        <w:jc w:val="both"/>
        <w:rPr>
          <w:rFonts w:ascii="Times New Roman" w:hAnsi="Times New Roman" w:cs="Times New Roman"/>
        </w:rPr>
      </w:pPr>
      <w:r w:rsidRPr="00E21281">
        <w:rPr>
          <w:rFonts w:ascii="Times New Roman" w:hAnsi="Times New Roman" w:cs="Times New Roman"/>
        </w:rPr>
        <w:t>zmiany warunków projektowania</w:t>
      </w:r>
      <w:r w:rsidR="00C122BB" w:rsidRPr="00E21281">
        <w:rPr>
          <w:rFonts w:ascii="Times New Roman" w:hAnsi="Times New Roman" w:cs="Times New Roman"/>
        </w:rPr>
        <w:t xml:space="preserve"> w trakcie wykonywania Umowy</w:t>
      </w:r>
      <w:r w:rsidRPr="00E21281">
        <w:rPr>
          <w:rFonts w:ascii="Times New Roman" w:hAnsi="Times New Roman" w:cs="Times New Roman"/>
        </w:rPr>
        <w:t xml:space="preserve">, w szczególności </w:t>
      </w:r>
      <w:r w:rsidR="000108FC">
        <w:rPr>
          <w:rFonts w:ascii="Times New Roman" w:hAnsi="Times New Roman" w:cs="Times New Roman"/>
        </w:rPr>
        <w:br/>
      </w:r>
      <w:r w:rsidRPr="00E21281">
        <w:rPr>
          <w:rFonts w:ascii="Times New Roman" w:hAnsi="Times New Roman" w:cs="Times New Roman"/>
        </w:rPr>
        <w:t>z powodu zmiany przepisów, norm lub normatywów mających zastosowanie do przedmiotu Umowy;</w:t>
      </w:r>
    </w:p>
    <w:p w:rsidR="001324FF" w:rsidRPr="00E21281" w:rsidRDefault="001324FF" w:rsidP="0024376F">
      <w:pPr>
        <w:pStyle w:val="Akapitzlist"/>
        <w:numPr>
          <w:ilvl w:val="2"/>
          <w:numId w:val="29"/>
        </w:numPr>
        <w:ind w:left="1134" w:hanging="470"/>
        <w:jc w:val="both"/>
        <w:rPr>
          <w:rFonts w:ascii="Times New Roman" w:hAnsi="Times New Roman" w:cs="Times New Roman"/>
        </w:rPr>
      </w:pPr>
      <w:r w:rsidRPr="00E21281">
        <w:rPr>
          <w:rFonts w:ascii="Times New Roman" w:hAnsi="Times New Roman" w:cs="Times New Roman"/>
        </w:rPr>
        <w:t>pisemnego żądania wstrzymania prac projektowych skierowanego do Wykonawcy przez Zamawiającego, o ile żądanie nie nastąpiło z przyczyn, za które Wykonawca ponosi odpowiedzialność.</w:t>
      </w:r>
    </w:p>
    <w:p w:rsidR="001324FF" w:rsidRPr="00635323" w:rsidRDefault="001324FF" w:rsidP="0024376F">
      <w:pPr>
        <w:pStyle w:val="Akapitzlist"/>
        <w:numPr>
          <w:ilvl w:val="1"/>
          <w:numId w:val="27"/>
        </w:numPr>
        <w:ind w:left="567"/>
        <w:jc w:val="both"/>
        <w:rPr>
          <w:rFonts w:ascii="Times New Roman" w:hAnsi="Times New Roman" w:cs="Times New Roman"/>
        </w:rPr>
      </w:pPr>
      <w:r w:rsidRPr="00635323">
        <w:rPr>
          <w:rFonts w:ascii="Times New Roman" w:hAnsi="Times New Roman" w:cs="Times New Roman"/>
        </w:rPr>
        <w:t>Wykonawca zobowiązuje się do złożenia oświadczenia woli o zmianie Umowy w następujących przypadkach:</w:t>
      </w:r>
    </w:p>
    <w:p w:rsidR="001324FF" w:rsidRPr="00E21281" w:rsidRDefault="001324FF" w:rsidP="0024376F">
      <w:pPr>
        <w:pStyle w:val="Akapitzlist"/>
        <w:numPr>
          <w:ilvl w:val="2"/>
          <w:numId w:val="30"/>
        </w:numPr>
        <w:ind w:left="1134" w:hanging="470"/>
        <w:jc w:val="both"/>
        <w:rPr>
          <w:rFonts w:ascii="Times New Roman" w:hAnsi="Times New Roman" w:cs="Times New Roman"/>
        </w:rPr>
      </w:pPr>
      <w:r w:rsidRPr="00E21281">
        <w:rPr>
          <w:rFonts w:ascii="Times New Roman" w:hAnsi="Times New Roman" w:cs="Times New Roman"/>
        </w:rPr>
        <w:t>rezygnacji przez Zamawiającego ze sporządzenia któregoś z opracowań projektowych lub jego elementu,</w:t>
      </w:r>
    </w:p>
    <w:p w:rsidR="005A4E33" w:rsidRPr="00E21281" w:rsidRDefault="001324FF" w:rsidP="0024376F">
      <w:pPr>
        <w:pStyle w:val="Akapitzlist"/>
        <w:numPr>
          <w:ilvl w:val="2"/>
          <w:numId w:val="30"/>
        </w:numPr>
        <w:ind w:left="1134" w:hanging="470"/>
        <w:jc w:val="both"/>
        <w:rPr>
          <w:rFonts w:ascii="Times New Roman" w:hAnsi="Times New Roman" w:cs="Times New Roman"/>
        </w:rPr>
      </w:pPr>
      <w:r w:rsidRPr="00E21281">
        <w:rPr>
          <w:rFonts w:ascii="Times New Roman" w:hAnsi="Times New Roman" w:cs="Times New Roman"/>
        </w:rPr>
        <w:t>zmiany przez Zamawiającego kolejności lub terminu wykonania opracowań projektowych lub ich elementów,</w:t>
      </w:r>
    </w:p>
    <w:p w:rsidR="001324FF" w:rsidRPr="00E21281" w:rsidRDefault="001324FF" w:rsidP="0024376F">
      <w:pPr>
        <w:pStyle w:val="Akapitzlist"/>
        <w:numPr>
          <w:ilvl w:val="2"/>
          <w:numId w:val="30"/>
        </w:numPr>
        <w:ind w:left="1134" w:hanging="470"/>
        <w:jc w:val="both"/>
        <w:rPr>
          <w:rFonts w:ascii="Times New Roman" w:hAnsi="Times New Roman" w:cs="Times New Roman"/>
        </w:rPr>
      </w:pPr>
      <w:r w:rsidRPr="00E21281">
        <w:rPr>
          <w:rFonts w:ascii="Times New Roman" w:hAnsi="Times New Roman" w:cs="Times New Roman"/>
        </w:rPr>
        <w:t>wystąpienia Zamawiającego do Wykonawcy o wykonanie zamiennych opracowań projektowych lub ich elementów,</w:t>
      </w:r>
    </w:p>
    <w:p w:rsidR="00A07239" w:rsidRPr="00635323" w:rsidRDefault="00A07239" w:rsidP="0024376F">
      <w:pPr>
        <w:pStyle w:val="Akapitzlist"/>
        <w:numPr>
          <w:ilvl w:val="1"/>
          <w:numId w:val="27"/>
        </w:numPr>
        <w:ind w:left="567"/>
        <w:jc w:val="both"/>
        <w:rPr>
          <w:rFonts w:ascii="Times New Roman" w:hAnsi="Times New Roman" w:cs="Times New Roman"/>
        </w:rPr>
      </w:pPr>
      <w:r w:rsidRPr="00635323">
        <w:rPr>
          <w:rFonts w:ascii="Times New Roman" w:hAnsi="Times New Roman" w:cs="Times New Roman"/>
        </w:rPr>
        <w:t>Jeżeli wystąpienie jednej z okoliczności określonych w ust.</w:t>
      </w:r>
      <w:r w:rsidR="00C122BB" w:rsidRPr="00635323">
        <w:rPr>
          <w:rFonts w:ascii="Times New Roman" w:hAnsi="Times New Roman" w:cs="Times New Roman"/>
        </w:rPr>
        <w:t xml:space="preserve"> </w:t>
      </w:r>
      <w:r w:rsidRPr="00635323">
        <w:rPr>
          <w:rFonts w:ascii="Times New Roman" w:hAnsi="Times New Roman" w:cs="Times New Roman"/>
        </w:rPr>
        <w:t xml:space="preserve">3, może stanowić podstawę do wydłużenia terminu wykonania przedmiotu Umowy lub </w:t>
      </w:r>
      <w:r w:rsidR="00C122BB" w:rsidRPr="00635323">
        <w:rPr>
          <w:rFonts w:ascii="Times New Roman" w:hAnsi="Times New Roman" w:cs="Times New Roman"/>
        </w:rPr>
        <w:t xml:space="preserve">zmiany </w:t>
      </w:r>
      <w:r w:rsidRPr="00635323">
        <w:rPr>
          <w:rFonts w:ascii="Times New Roman" w:hAnsi="Times New Roman" w:cs="Times New Roman"/>
        </w:rPr>
        <w:t>wynagrodzenia za wykonanie przedmiotu Umowy, Wykonawca zobowiązuje się, że w ciągu 7 dni od otrzymania pisma Zamawiającego zmierzającego do zmiany Umowy, przedstawi Zamawiającemu propozycję zawierającą:</w:t>
      </w:r>
    </w:p>
    <w:p w:rsidR="00A07239" w:rsidRPr="00E21281" w:rsidRDefault="00A07239" w:rsidP="0024376F">
      <w:pPr>
        <w:pStyle w:val="Akapitzlist"/>
        <w:numPr>
          <w:ilvl w:val="2"/>
          <w:numId w:val="31"/>
        </w:numPr>
        <w:ind w:left="1134" w:hanging="470"/>
        <w:jc w:val="both"/>
        <w:rPr>
          <w:rFonts w:ascii="Times New Roman" w:hAnsi="Times New Roman" w:cs="Times New Roman"/>
        </w:rPr>
      </w:pPr>
      <w:r w:rsidRPr="00E21281">
        <w:rPr>
          <w:rFonts w:ascii="Times New Roman" w:hAnsi="Times New Roman" w:cs="Times New Roman"/>
        </w:rPr>
        <w:t>opis działań, czynności lub opracowań projektowych niezbędnych do realizacji prac projektowych, jeżeli zostały one ujęte w piśmie Zamawiającego zmierzającym do zmiany Umowy,</w:t>
      </w:r>
    </w:p>
    <w:p w:rsidR="00A07239" w:rsidRPr="00E21281" w:rsidRDefault="00A07239" w:rsidP="0024376F">
      <w:pPr>
        <w:pStyle w:val="Akapitzlist"/>
        <w:numPr>
          <w:ilvl w:val="2"/>
          <w:numId w:val="31"/>
        </w:numPr>
        <w:ind w:left="1134" w:hanging="470"/>
        <w:jc w:val="both"/>
        <w:rPr>
          <w:rFonts w:ascii="Times New Roman" w:hAnsi="Times New Roman" w:cs="Times New Roman"/>
        </w:rPr>
      </w:pPr>
      <w:r w:rsidRPr="00E21281">
        <w:rPr>
          <w:rFonts w:ascii="Times New Roman" w:hAnsi="Times New Roman" w:cs="Times New Roman"/>
        </w:rPr>
        <w:t>uzasadnienie wydłużenia terminu przedmiotu Umowy, jeżeli zachodzi taka potrzeba,</w:t>
      </w:r>
    </w:p>
    <w:p w:rsidR="00A07239" w:rsidRPr="00E21281" w:rsidRDefault="00A07239" w:rsidP="0024376F">
      <w:pPr>
        <w:pStyle w:val="Akapitzlist"/>
        <w:numPr>
          <w:ilvl w:val="2"/>
          <w:numId w:val="31"/>
        </w:numPr>
        <w:ind w:left="1134" w:hanging="470"/>
        <w:jc w:val="both"/>
        <w:rPr>
          <w:rFonts w:ascii="Times New Roman" w:hAnsi="Times New Roman" w:cs="Times New Roman"/>
        </w:rPr>
      </w:pPr>
      <w:r w:rsidRPr="00E21281">
        <w:rPr>
          <w:rFonts w:ascii="Times New Roman" w:hAnsi="Times New Roman" w:cs="Times New Roman"/>
        </w:rPr>
        <w:lastRenderedPageBreak/>
        <w:t xml:space="preserve">uzasadnienie </w:t>
      </w:r>
      <w:r w:rsidR="00C122BB" w:rsidRPr="00E21281">
        <w:rPr>
          <w:rFonts w:ascii="Times New Roman" w:hAnsi="Times New Roman" w:cs="Times New Roman"/>
        </w:rPr>
        <w:t xml:space="preserve">zmiany </w:t>
      </w:r>
      <w:r w:rsidRPr="00E21281">
        <w:rPr>
          <w:rFonts w:ascii="Times New Roman" w:hAnsi="Times New Roman" w:cs="Times New Roman"/>
        </w:rPr>
        <w:t>wynagrodzenia za wykonanie przedmiotu Umowy, jeżeli zachodzi taka potrzeba.</w:t>
      </w:r>
    </w:p>
    <w:p w:rsidR="00A07239" w:rsidRPr="00635323" w:rsidRDefault="00A07239" w:rsidP="0024376F">
      <w:pPr>
        <w:pStyle w:val="Akapitzlist"/>
        <w:numPr>
          <w:ilvl w:val="1"/>
          <w:numId w:val="27"/>
        </w:numPr>
        <w:ind w:left="567"/>
        <w:jc w:val="both"/>
        <w:rPr>
          <w:rFonts w:ascii="Times New Roman" w:hAnsi="Times New Roman" w:cs="Times New Roman"/>
        </w:rPr>
      </w:pPr>
      <w:r w:rsidRPr="00635323">
        <w:rPr>
          <w:rFonts w:ascii="Times New Roman" w:hAnsi="Times New Roman" w:cs="Times New Roman"/>
        </w:rPr>
        <w:t>Zamawiający w terminie 14 dni od dnia doręczenia propozycji, o której mowa w ust.</w:t>
      </w:r>
      <w:r w:rsidR="00C122BB" w:rsidRPr="00635323">
        <w:rPr>
          <w:rFonts w:ascii="Times New Roman" w:hAnsi="Times New Roman" w:cs="Times New Roman"/>
        </w:rPr>
        <w:t xml:space="preserve"> </w:t>
      </w:r>
      <w:r w:rsidRPr="00635323">
        <w:rPr>
          <w:rFonts w:ascii="Times New Roman" w:hAnsi="Times New Roman" w:cs="Times New Roman"/>
        </w:rPr>
        <w:t>4, zobowiązuje się do niej ustosunkować.</w:t>
      </w:r>
    </w:p>
    <w:p w:rsidR="00A07239" w:rsidRPr="00635323" w:rsidRDefault="00A07239" w:rsidP="0024376F">
      <w:pPr>
        <w:pStyle w:val="Akapitzlist"/>
        <w:numPr>
          <w:ilvl w:val="1"/>
          <w:numId w:val="27"/>
        </w:numPr>
        <w:ind w:left="567"/>
        <w:jc w:val="both"/>
        <w:rPr>
          <w:rFonts w:ascii="Times New Roman" w:hAnsi="Times New Roman" w:cs="Times New Roman"/>
        </w:rPr>
      </w:pPr>
      <w:r w:rsidRPr="00635323">
        <w:rPr>
          <w:rFonts w:ascii="Times New Roman" w:hAnsi="Times New Roman" w:cs="Times New Roman"/>
        </w:rPr>
        <w:t>Jeżeli wystąpienie jednej z okoliczności określonych w ust.</w:t>
      </w:r>
      <w:r w:rsidR="00C122BB" w:rsidRPr="00635323">
        <w:rPr>
          <w:rFonts w:ascii="Times New Roman" w:hAnsi="Times New Roman" w:cs="Times New Roman"/>
        </w:rPr>
        <w:t xml:space="preserve"> </w:t>
      </w:r>
      <w:r w:rsidRPr="00635323">
        <w:rPr>
          <w:rFonts w:ascii="Times New Roman" w:hAnsi="Times New Roman" w:cs="Times New Roman"/>
        </w:rPr>
        <w:t xml:space="preserve">3 może stanowić podstawę do skrócenia terminu wykonania przedmiotu Umowy lub zmniejszenia wynagrodzenia za wykonanie przedmiotu Umowy, Strony na wniosek Zamawiającego ustalą nowe terminy wykonania </w:t>
      </w:r>
      <w:r w:rsidRPr="00635323">
        <w:rPr>
          <w:rFonts w:ascii="Times New Roman" w:hAnsi="Times New Roman" w:cs="Times New Roman"/>
          <w:color w:val="000000" w:themeColor="text1"/>
        </w:rPr>
        <w:t>przedmiotu Umowy lub nową wysokoś</w:t>
      </w:r>
      <w:r w:rsidR="00AA7379" w:rsidRPr="00635323">
        <w:rPr>
          <w:rFonts w:ascii="Times New Roman" w:hAnsi="Times New Roman" w:cs="Times New Roman"/>
          <w:color w:val="000000" w:themeColor="text1"/>
        </w:rPr>
        <w:t>ć</w:t>
      </w:r>
      <w:r w:rsidRPr="00635323">
        <w:rPr>
          <w:rFonts w:ascii="Times New Roman" w:hAnsi="Times New Roman" w:cs="Times New Roman"/>
          <w:color w:val="000000" w:themeColor="text1"/>
        </w:rPr>
        <w:t xml:space="preserve"> wynagrodzenia. W przypadku, o którym mowa w ust.</w:t>
      </w:r>
      <w:r w:rsidR="00C122BB" w:rsidRPr="00635323">
        <w:rPr>
          <w:rFonts w:ascii="Times New Roman" w:hAnsi="Times New Roman" w:cs="Times New Roman"/>
          <w:color w:val="000000" w:themeColor="text1"/>
        </w:rPr>
        <w:t xml:space="preserve"> </w:t>
      </w:r>
      <w:r w:rsidRPr="00635323">
        <w:rPr>
          <w:rFonts w:ascii="Times New Roman" w:hAnsi="Times New Roman" w:cs="Times New Roman"/>
          <w:color w:val="000000" w:themeColor="text1"/>
        </w:rPr>
        <w:t>3 pkt 1, Wykonawca mo</w:t>
      </w:r>
      <w:r w:rsidR="00C122BB" w:rsidRPr="00635323">
        <w:rPr>
          <w:rFonts w:ascii="Times New Roman" w:hAnsi="Times New Roman" w:cs="Times New Roman"/>
          <w:color w:val="000000" w:themeColor="text1"/>
        </w:rPr>
        <w:t xml:space="preserve">że żądać </w:t>
      </w:r>
      <w:r w:rsidR="00325B7F" w:rsidRPr="00635323">
        <w:rPr>
          <w:rFonts w:ascii="Times New Roman" w:hAnsi="Times New Roman" w:cs="Times New Roman"/>
        </w:rPr>
        <w:t>wyłącznie wynagrodzenia</w:t>
      </w:r>
      <w:r w:rsidRPr="00635323">
        <w:rPr>
          <w:rFonts w:ascii="Times New Roman" w:hAnsi="Times New Roman" w:cs="Times New Roman"/>
        </w:rPr>
        <w:t xml:space="preserve"> należne</w:t>
      </w:r>
      <w:r w:rsidR="00325B7F" w:rsidRPr="00635323">
        <w:rPr>
          <w:rFonts w:ascii="Times New Roman" w:hAnsi="Times New Roman" w:cs="Times New Roman"/>
        </w:rPr>
        <w:t>go</w:t>
      </w:r>
      <w:r w:rsidRPr="00635323">
        <w:rPr>
          <w:rFonts w:ascii="Times New Roman" w:hAnsi="Times New Roman" w:cs="Times New Roman"/>
        </w:rPr>
        <w:t xml:space="preserve"> z tytułu wykonania i odebrania części przedmiotu Umowy na podstawie podpisanego przez Strony protokołu przedstawiającego procentowe zaawansowanie prac projektowych. Wynagrodzenie za część przedmiotu Umowy zostanie uzgodnione pomiędzy Stronami w oparciu o wysokość wynagrodzenia, o której mowa w §</w:t>
      </w:r>
      <w:r w:rsidR="00AA7379" w:rsidRPr="00635323">
        <w:rPr>
          <w:rFonts w:ascii="Times New Roman" w:hAnsi="Times New Roman" w:cs="Times New Roman"/>
        </w:rPr>
        <w:t xml:space="preserve"> </w:t>
      </w:r>
      <w:r w:rsidR="00621D1F" w:rsidRPr="00635323">
        <w:rPr>
          <w:rFonts w:ascii="Times New Roman" w:hAnsi="Times New Roman" w:cs="Times New Roman"/>
        </w:rPr>
        <w:t>10 ust.</w:t>
      </w:r>
      <w:r w:rsidR="00AA7379" w:rsidRPr="00635323">
        <w:rPr>
          <w:rFonts w:ascii="Times New Roman" w:hAnsi="Times New Roman" w:cs="Times New Roman"/>
        </w:rPr>
        <w:t xml:space="preserve"> </w:t>
      </w:r>
      <w:r w:rsidR="008F5B2D">
        <w:rPr>
          <w:rFonts w:ascii="Times New Roman" w:hAnsi="Times New Roman" w:cs="Times New Roman"/>
        </w:rPr>
        <w:t>1</w:t>
      </w:r>
      <w:r w:rsidR="00621D1F" w:rsidRPr="00635323">
        <w:rPr>
          <w:rFonts w:ascii="Times New Roman" w:hAnsi="Times New Roman" w:cs="Times New Roman"/>
        </w:rPr>
        <w:t xml:space="preserve">. </w:t>
      </w:r>
    </w:p>
    <w:p w:rsidR="00621D1F" w:rsidRPr="00635323" w:rsidRDefault="00621D1F" w:rsidP="0024376F">
      <w:pPr>
        <w:pStyle w:val="Akapitzlist"/>
        <w:numPr>
          <w:ilvl w:val="1"/>
          <w:numId w:val="27"/>
        </w:numPr>
        <w:ind w:left="567"/>
        <w:jc w:val="both"/>
        <w:rPr>
          <w:rFonts w:ascii="Times New Roman" w:hAnsi="Times New Roman" w:cs="Times New Roman"/>
        </w:rPr>
      </w:pPr>
      <w:r w:rsidRPr="00635323">
        <w:rPr>
          <w:rFonts w:ascii="Times New Roman" w:hAnsi="Times New Roman" w:cs="Times New Roman"/>
        </w:rPr>
        <w:t>Jeżeli wystąpienie jednej z okoliczności określonych w ust. 3 jest następstwem niewywiązywania się przez Wykonawcę ze swych zobowiązań umownych, wszelkie dodatkowe koszty związane ze zmianą Umowy zostan</w:t>
      </w:r>
      <w:r w:rsidR="00C122BB" w:rsidRPr="00635323">
        <w:rPr>
          <w:rFonts w:ascii="Times New Roman" w:hAnsi="Times New Roman" w:cs="Times New Roman"/>
        </w:rPr>
        <w:t>ą</w:t>
      </w:r>
      <w:r w:rsidRPr="00635323">
        <w:rPr>
          <w:rFonts w:ascii="Times New Roman" w:hAnsi="Times New Roman" w:cs="Times New Roman"/>
        </w:rPr>
        <w:t xml:space="preserve"> pokryte przez Wykonawcę, Wykonawcy nie będzie przysługiwało z tego tytułu prawo do domagania się od Zamawiającego, aby ten wyraził zgodę na wydłużenie terminu wykonania przedmiotu Umowy lub podwyższenie wynagrodzenia. </w:t>
      </w:r>
    </w:p>
    <w:p w:rsidR="00621D1F" w:rsidRPr="00E21281" w:rsidRDefault="00621D1F" w:rsidP="00621D1F">
      <w:pPr>
        <w:jc w:val="center"/>
        <w:rPr>
          <w:rFonts w:ascii="Times New Roman" w:hAnsi="Times New Roman" w:cs="Times New Roman"/>
          <w:b/>
        </w:rPr>
      </w:pPr>
      <w:r w:rsidRPr="00E21281">
        <w:rPr>
          <w:rFonts w:ascii="Times New Roman" w:hAnsi="Times New Roman" w:cs="Times New Roman"/>
          <w:b/>
        </w:rPr>
        <w:t>§1</w:t>
      </w:r>
      <w:r w:rsidR="00E36DD5">
        <w:rPr>
          <w:rFonts w:ascii="Times New Roman" w:hAnsi="Times New Roman" w:cs="Times New Roman"/>
          <w:b/>
        </w:rPr>
        <w:t>5</w:t>
      </w:r>
    </w:p>
    <w:p w:rsidR="00621D1F" w:rsidRPr="00635323" w:rsidRDefault="00621D1F" w:rsidP="0024376F">
      <w:pPr>
        <w:pStyle w:val="Akapitzlist"/>
        <w:numPr>
          <w:ilvl w:val="1"/>
          <w:numId w:val="32"/>
        </w:numPr>
        <w:ind w:left="567"/>
        <w:jc w:val="both"/>
        <w:rPr>
          <w:rFonts w:ascii="Times New Roman" w:hAnsi="Times New Roman" w:cs="Times New Roman"/>
        </w:rPr>
      </w:pPr>
      <w:r w:rsidRPr="00635323">
        <w:rPr>
          <w:rFonts w:ascii="Times New Roman" w:hAnsi="Times New Roman" w:cs="Times New Roman"/>
        </w:rPr>
        <w:t>Zamawiającemu, poza przypadkami określonymi w Kodeksie cywilnym</w:t>
      </w:r>
      <w:r w:rsidR="009C594B">
        <w:rPr>
          <w:rFonts w:ascii="Times New Roman" w:hAnsi="Times New Roman" w:cs="Times New Roman"/>
        </w:rPr>
        <w:t xml:space="preserve"> i niniejszej umowie</w:t>
      </w:r>
      <w:r w:rsidRPr="00635323">
        <w:rPr>
          <w:rFonts w:ascii="Times New Roman" w:hAnsi="Times New Roman" w:cs="Times New Roman"/>
        </w:rPr>
        <w:t>, przysługuje prawo do odstąpienia od Umowy lub jej części:</w:t>
      </w:r>
    </w:p>
    <w:p w:rsidR="00621D1F" w:rsidRPr="00E21281" w:rsidRDefault="00621D1F" w:rsidP="0024376F">
      <w:pPr>
        <w:pStyle w:val="Akapitzlist"/>
        <w:numPr>
          <w:ilvl w:val="2"/>
          <w:numId w:val="33"/>
        </w:numPr>
        <w:ind w:left="1134" w:hanging="612"/>
        <w:jc w:val="both"/>
        <w:rPr>
          <w:rFonts w:ascii="Times New Roman" w:hAnsi="Times New Roman" w:cs="Times New Roman"/>
        </w:rPr>
      </w:pPr>
      <w:r w:rsidRPr="00E21281">
        <w:rPr>
          <w:rFonts w:ascii="Times New Roman" w:hAnsi="Times New Roman" w:cs="Times New Roman"/>
        </w:rPr>
        <w:t>w razie zaistnienia istotnej zmiany okoliczności powodujących, że wykonanie umowy nie leży w interesie publicznym, czego nie można było przewidzieć w chwili zawarcia Umowy;</w:t>
      </w:r>
    </w:p>
    <w:p w:rsidR="00621D1F" w:rsidRPr="00E21281" w:rsidRDefault="00621D1F" w:rsidP="0024376F">
      <w:pPr>
        <w:pStyle w:val="Akapitzlist"/>
        <w:numPr>
          <w:ilvl w:val="2"/>
          <w:numId w:val="33"/>
        </w:numPr>
        <w:ind w:left="1134" w:hanging="612"/>
        <w:jc w:val="both"/>
        <w:rPr>
          <w:rFonts w:ascii="Times New Roman" w:hAnsi="Times New Roman" w:cs="Times New Roman"/>
        </w:rPr>
      </w:pPr>
      <w:r w:rsidRPr="00E21281">
        <w:rPr>
          <w:rFonts w:ascii="Times New Roman" w:hAnsi="Times New Roman" w:cs="Times New Roman"/>
        </w:rPr>
        <w:t>w przypadku, otwarcia likwidacji lub rozwiązania przedsiębiorstwa Wykonawcy;</w:t>
      </w:r>
    </w:p>
    <w:p w:rsidR="00621D1F" w:rsidRPr="00E21281" w:rsidRDefault="00621D1F" w:rsidP="0024376F">
      <w:pPr>
        <w:pStyle w:val="Akapitzlist"/>
        <w:numPr>
          <w:ilvl w:val="2"/>
          <w:numId w:val="33"/>
        </w:numPr>
        <w:ind w:left="1134" w:hanging="612"/>
        <w:jc w:val="both"/>
        <w:rPr>
          <w:rFonts w:ascii="Times New Roman" w:hAnsi="Times New Roman" w:cs="Times New Roman"/>
        </w:rPr>
      </w:pPr>
      <w:r w:rsidRPr="00E21281">
        <w:rPr>
          <w:rFonts w:ascii="Times New Roman" w:hAnsi="Times New Roman" w:cs="Times New Roman"/>
        </w:rPr>
        <w:t>gdy zostanie wydany nakaz zajęcia majątku Wykonawcy;</w:t>
      </w:r>
    </w:p>
    <w:p w:rsidR="00621D1F" w:rsidRPr="00E21281" w:rsidRDefault="00621D1F" w:rsidP="0024376F">
      <w:pPr>
        <w:pStyle w:val="Akapitzlist"/>
        <w:numPr>
          <w:ilvl w:val="2"/>
          <w:numId w:val="33"/>
        </w:numPr>
        <w:ind w:left="1134" w:hanging="612"/>
        <w:jc w:val="both"/>
        <w:rPr>
          <w:rFonts w:ascii="Times New Roman" w:hAnsi="Times New Roman" w:cs="Times New Roman"/>
        </w:rPr>
      </w:pPr>
      <w:r w:rsidRPr="00E21281">
        <w:rPr>
          <w:rFonts w:ascii="Times New Roman" w:hAnsi="Times New Roman" w:cs="Times New Roman"/>
        </w:rPr>
        <w:t>jeżeli Wykonawca nie rozpoczął prac projektowych bez uzasadnionych przyczyn i nie kontynuuje ich pomimo wezwania Zamawiającego złożonego na piśmie;</w:t>
      </w:r>
    </w:p>
    <w:p w:rsidR="00621D1F" w:rsidRPr="00E21281" w:rsidRDefault="00621D1F" w:rsidP="0024376F">
      <w:pPr>
        <w:pStyle w:val="Akapitzlist"/>
        <w:numPr>
          <w:ilvl w:val="2"/>
          <w:numId w:val="33"/>
        </w:numPr>
        <w:ind w:left="1134" w:hanging="612"/>
        <w:jc w:val="both"/>
        <w:rPr>
          <w:rFonts w:ascii="Times New Roman" w:hAnsi="Times New Roman" w:cs="Times New Roman"/>
        </w:rPr>
      </w:pPr>
      <w:r w:rsidRPr="00E21281">
        <w:rPr>
          <w:rFonts w:ascii="Times New Roman" w:hAnsi="Times New Roman" w:cs="Times New Roman"/>
        </w:rPr>
        <w:t>jeżeli Wy</w:t>
      </w:r>
      <w:r w:rsidR="00C122BB" w:rsidRPr="00E21281">
        <w:rPr>
          <w:rFonts w:ascii="Times New Roman" w:hAnsi="Times New Roman" w:cs="Times New Roman"/>
        </w:rPr>
        <w:t>konawca przerwał realizację prac</w:t>
      </w:r>
      <w:r w:rsidRPr="00E21281">
        <w:rPr>
          <w:rFonts w:ascii="Times New Roman" w:hAnsi="Times New Roman" w:cs="Times New Roman"/>
        </w:rPr>
        <w:t xml:space="preserve"> z wyjątkiem przyczyny leżącej po stronie Zamawiającego;</w:t>
      </w:r>
    </w:p>
    <w:p w:rsidR="00621D1F" w:rsidRPr="00E21281" w:rsidRDefault="00755773" w:rsidP="0024376F">
      <w:pPr>
        <w:pStyle w:val="Akapitzlist"/>
        <w:numPr>
          <w:ilvl w:val="2"/>
          <w:numId w:val="33"/>
        </w:numPr>
        <w:ind w:left="1134" w:hanging="612"/>
        <w:jc w:val="both"/>
        <w:rPr>
          <w:rFonts w:ascii="Times New Roman" w:hAnsi="Times New Roman" w:cs="Times New Roman"/>
        </w:rPr>
      </w:pPr>
      <w:r w:rsidRPr="00E21281">
        <w:rPr>
          <w:rFonts w:ascii="Times New Roman" w:hAnsi="Times New Roman" w:cs="Times New Roman"/>
        </w:rPr>
        <w:t xml:space="preserve">jeżeli Wykonawca jest w zwłoce </w:t>
      </w:r>
      <w:r w:rsidRPr="00483D05">
        <w:rPr>
          <w:rFonts w:ascii="Times New Roman" w:hAnsi="Times New Roman" w:cs="Times New Roman"/>
        </w:rPr>
        <w:t xml:space="preserve">w zakończeniu poszczególnych etapów określonych </w:t>
      </w:r>
      <w:r w:rsidR="00483D05" w:rsidRPr="00483D05">
        <w:rPr>
          <w:rFonts w:ascii="Times New Roman" w:hAnsi="Times New Roman" w:cs="Times New Roman"/>
        </w:rPr>
        <w:br/>
      </w:r>
      <w:r w:rsidRPr="00483D05">
        <w:rPr>
          <w:rFonts w:ascii="Times New Roman" w:hAnsi="Times New Roman" w:cs="Times New Roman"/>
        </w:rPr>
        <w:t xml:space="preserve">w </w:t>
      </w:r>
      <w:r w:rsidR="00483D05" w:rsidRPr="00483D05">
        <w:rPr>
          <w:rFonts w:ascii="Times New Roman" w:hAnsi="Times New Roman" w:cs="Times New Roman"/>
        </w:rPr>
        <w:t>harmonogramie prac projektowych</w:t>
      </w:r>
      <w:r w:rsidRPr="00E21281">
        <w:rPr>
          <w:rFonts w:ascii="Times New Roman" w:hAnsi="Times New Roman" w:cs="Times New Roman"/>
        </w:rPr>
        <w:t xml:space="preserve"> i nie podejmuje działań prowadzących do zakończenia prac pomimo wezwania Zamawiającego złożonego na piśmie;</w:t>
      </w:r>
    </w:p>
    <w:p w:rsidR="00755773" w:rsidRPr="00E21281" w:rsidRDefault="00755773" w:rsidP="0024376F">
      <w:pPr>
        <w:pStyle w:val="Akapitzlist"/>
        <w:numPr>
          <w:ilvl w:val="2"/>
          <w:numId w:val="33"/>
        </w:numPr>
        <w:ind w:left="1134" w:hanging="612"/>
        <w:jc w:val="both"/>
        <w:rPr>
          <w:rFonts w:ascii="Times New Roman" w:hAnsi="Times New Roman" w:cs="Times New Roman"/>
        </w:rPr>
      </w:pPr>
      <w:r w:rsidRPr="00E21281">
        <w:rPr>
          <w:rFonts w:ascii="Times New Roman" w:hAnsi="Times New Roman" w:cs="Times New Roman"/>
        </w:rPr>
        <w:t>jeżeli zmiana albo rezygnacja z podwykonawcy dotyczy podmiotu, na którego zasoby wykonawca powoływał się na zasadach określonych w art. 22a ustawy Prawo Zamówień Publicznych, w celu wykazania spełniania warunków udziału</w:t>
      </w:r>
      <w:r w:rsidR="00B60738">
        <w:rPr>
          <w:rFonts w:ascii="Times New Roman" w:hAnsi="Times New Roman" w:cs="Times New Roman"/>
        </w:rPr>
        <w:t xml:space="preserve"> </w:t>
      </w:r>
      <w:r w:rsidRPr="00E21281">
        <w:rPr>
          <w:rFonts w:ascii="Times New Roman" w:hAnsi="Times New Roman" w:cs="Times New Roman"/>
        </w:rPr>
        <w:t>w postępowaniu, o których mowa w art. 22 ust. 1 w/w ustawy, a wykonawca nie wykaże Zamawiającemu, iż proponowany inny podwykonawca lub Wykonawca samodzielnie spełnia je w stopniu nie mniejszym niż wymagany w trakcie postępowania o udzielenie zamówienia;</w:t>
      </w:r>
    </w:p>
    <w:p w:rsidR="00755773" w:rsidRPr="00635323" w:rsidRDefault="00755773" w:rsidP="0024376F">
      <w:pPr>
        <w:pStyle w:val="Akapitzlist"/>
        <w:numPr>
          <w:ilvl w:val="1"/>
          <w:numId w:val="32"/>
        </w:numPr>
        <w:ind w:left="567"/>
        <w:jc w:val="both"/>
        <w:rPr>
          <w:rFonts w:ascii="Times New Roman" w:hAnsi="Times New Roman" w:cs="Times New Roman"/>
        </w:rPr>
      </w:pPr>
      <w:r w:rsidRPr="00635323">
        <w:rPr>
          <w:rFonts w:ascii="Times New Roman" w:hAnsi="Times New Roman" w:cs="Times New Roman"/>
        </w:rPr>
        <w:t>Prawo Zamawiającego do odstąpienia od umowy może być realizowane:</w:t>
      </w:r>
    </w:p>
    <w:p w:rsidR="00755773" w:rsidRPr="00E21281" w:rsidRDefault="00E55A51" w:rsidP="0024376F">
      <w:pPr>
        <w:pStyle w:val="Akapitzlist"/>
        <w:numPr>
          <w:ilvl w:val="2"/>
          <w:numId w:val="34"/>
        </w:numPr>
        <w:ind w:left="1134" w:hanging="470"/>
        <w:jc w:val="both"/>
        <w:rPr>
          <w:rFonts w:ascii="Times New Roman" w:hAnsi="Times New Roman" w:cs="Times New Roman"/>
        </w:rPr>
      </w:pPr>
      <w:r w:rsidRPr="00E21281">
        <w:rPr>
          <w:rFonts w:ascii="Times New Roman" w:hAnsi="Times New Roman" w:cs="Times New Roman"/>
        </w:rPr>
        <w:t>w przypadkach przewidzianych w ust. 1 pkt 1</w:t>
      </w:r>
      <w:r w:rsidR="00B51776">
        <w:rPr>
          <w:rFonts w:ascii="Times New Roman" w:hAnsi="Times New Roman" w:cs="Times New Roman"/>
        </w:rPr>
        <w:t xml:space="preserve"> </w:t>
      </w:r>
      <w:r w:rsidRPr="00E21281">
        <w:rPr>
          <w:rFonts w:ascii="Times New Roman" w:hAnsi="Times New Roman" w:cs="Times New Roman"/>
        </w:rPr>
        <w:t>w terminie 30 dni od dnia powzięcia wiadomości o tych okolicznościach;</w:t>
      </w:r>
    </w:p>
    <w:p w:rsidR="00E55A51" w:rsidRPr="00E21281" w:rsidRDefault="00E55A51" w:rsidP="0024376F">
      <w:pPr>
        <w:pStyle w:val="Akapitzlist"/>
        <w:numPr>
          <w:ilvl w:val="2"/>
          <w:numId w:val="34"/>
        </w:numPr>
        <w:ind w:left="1134" w:hanging="470"/>
        <w:jc w:val="both"/>
        <w:rPr>
          <w:rFonts w:ascii="Times New Roman" w:hAnsi="Times New Roman" w:cs="Times New Roman"/>
        </w:rPr>
      </w:pPr>
      <w:r w:rsidRPr="00E21281">
        <w:rPr>
          <w:rFonts w:ascii="Times New Roman" w:hAnsi="Times New Roman" w:cs="Times New Roman"/>
        </w:rPr>
        <w:t>w przypadk</w:t>
      </w:r>
      <w:r w:rsidR="00AA7379" w:rsidRPr="00E21281">
        <w:rPr>
          <w:rFonts w:ascii="Times New Roman" w:hAnsi="Times New Roman" w:cs="Times New Roman"/>
        </w:rPr>
        <w:t>u przewidzianym w ust. 1 pkt 2-</w:t>
      </w:r>
      <w:r w:rsidR="00C122BB" w:rsidRPr="00E21281">
        <w:rPr>
          <w:rFonts w:ascii="Times New Roman" w:hAnsi="Times New Roman" w:cs="Times New Roman"/>
        </w:rPr>
        <w:t>8</w:t>
      </w:r>
      <w:r w:rsidR="00AA7379" w:rsidRPr="00E21281">
        <w:rPr>
          <w:rFonts w:ascii="Times New Roman" w:hAnsi="Times New Roman" w:cs="Times New Roman"/>
        </w:rPr>
        <w:t xml:space="preserve"> </w:t>
      </w:r>
      <w:r w:rsidRPr="00E21281">
        <w:rPr>
          <w:rFonts w:ascii="Times New Roman" w:hAnsi="Times New Roman" w:cs="Times New Roman"/>
        </w:rPr>
        <w:t xml:space="preserve">w terminie </w:t>
      </w:r>
      <w:r w:rsidR="00DD1622">
        <w:rPr>
          <w:rFonts w:ascii="Times New Roman" w:hAnsi="Times New Roman" w:cs="Times New Roman"/>
        </w:rPr>
        <w:t>60</w:t>
      </w:r>
      <w:r w:rsidRPr="00E21281">
        <w:rPr>
          <w:rFonts w:ascii="Times New Roman" w:hAnsi="Times New Roman" w:cs="Times New Roman"/>
        </w:rPr>
        <w:t xml:space="preserve"> dni od dnia powzięcia wiadomości o tych okolicznościach. </w:t>
      </w:r>
    </w:p>
    <w:p w:rsidR="00E55A51" w:rsidRPr="00635323" w:rsidRDefault="00E55A51" w:rsidP="0024376F">
      <w:pPr>
        <w:pStyle w:val="Akapitzlist"/>
        <w:numPr>
          <w:ilvl w:val="1"/>
          <w:numId w:val="32"/>
        </w:numPr>
        <w:ind w:left="567"/>
        <w:jc w:val="both"/>
        <w:rPr>
          <w:rFonts w:ascii="Times New Roman" w:hAnsi="Times New Roman" w:cs="Times New Roman"/>
        </w:rPr>
      </w:pPr>
      <w:r w:rsidRPr="00635323">
        <w:rPr>
          <w:rFonts w:ascii="Times New Roman" w:hAnsi="Times New Roman" w:cs="Times New Roman"/>
        </w:rPr>
        <w:lastRenderedPageBreak/>
        <w:t xml:space="preserve">W razie odstąpienia od Umowy z przyczyn niezależnych od Zamawiającego wynagrodzenie należne Wykonawcy zostanie pomniejszone o wartość kar umownych przysługujących Zamawiającemu w związku z odstąpieniem od umowy. </w:t>
      </w:r>
    </w:p>
    <w:p w:rsidR="00E55A51" w:rsidRPr="00E21281" w:rsidRDefault="00E55A51" w:rsidP="00E55A51">
      <w:pPr>
        <w:jc w:val="center"/>
        <w:rPr>
          <w:rFonts w:ascii="Times New Roman" w:hAnsi="Times New Roman" w:cs="Times New Roman"/>
          <w:b/>
        </w:rPr>
      </w:pPr>
      <w:r w:rsidRPr="00E21281">
        <w:rPr>
          <w:rFonts w:ascii="Times New Roman" w:hAnsi="Times New Roman" w:cs="Times New Roman"/>
          <w:b/>
        </w:rPr>
        <w:t>§1</w:t>
      </w:r>
      <w:r w:rsidR="00E36DD5">
        <w:rPr>
          <w:rFonts w:ascii="Times New Roman" w:hAnsi="Times New Roman" w:cs="Times New Roman"/>
          <w:b/>
        </w:rPr>
        <w:t>6</w:t>
      </w:r>
    </w:p>
    <w:p w:rsidR="00E55A51" w:rsidRPr="00E21281" w:rsidRDefault="00E55A51" w:rsidP="00F1366F">
      <w:pPr>
        <w:jc w:val="both"/>
        <w:rPr>
          <w:rFonts w:ascii="Times New Roman" w:hAnsi="Times New Roman" w:cs="Times New Roman"/>
        </w:rPr>
      </w:pPr>
      <w:r w:rsidRPr="00E21281">
        <w:rPr>
          <w:rFonts w:ascii="Times New Roman" w:hAnsi="Times New Roman" w:cs="Times New Roman"/>
        </w:rPr>
        <w:t>Jeżeli Zamawiający odmawia bez uzasadnionej przyczyny dokonania odbioru dokumentacji projektowo-kosztorysowej lub odmawia podpisania protokołu odbioru, Wykonawcy przysługuje prawo odstąpienia od Umowy w terminie 30 dni od dnia tej odmowy.</w:t>
      </w:r>
    </w:p>
    <w:p w:rsidR="00E55A51" w:rsidRPr="00E21281" w:rsidRDefault="00E55A51" w:rsidP="00E55A51">
      <w:pPr>
        <w:jc w:val="center"/>
        <w:rPr>
          <w:rFonts w:ascii="Times New Roman" w:hAnsi="Times New Roman" w:cs="Times New Roman"/>
          <w:b/>
        </w:rPr>
      </w:pPr>
      <w:r w:rsidRPr="00E21281">
        <w:rPr>
          <w:rFonts w:ascii="Times New Roman" w:hAnsi="Times New Roman" w:cs="Times New Roman"/>
          <w:b/>
        </w:rPr>
        <w:t>§1</w:t>
      </w:r>
      <w:r w:rsidR="00E36DD5">
        <w:rPr>
          <w:rFonts w:ascii="Times New Roman" w:hAnsi="Times New Roman" w:cs="Times New Roman"/>
          <w:b/>
        </w:rPr>
        <w:t>7</w:t>
      </w:r>
    </w:p>
    <w:p w:rsidR="00E55A51" w:rsidRPr="00635323" w:rsidRDefault="00E55A51" w:rsidP="0024376F">
      <w:pPr>
        <w:pStyle w:val="Akapitzlist"/>
        <w:numPr>
          <w:ilvl w:val="1"/>
          <w:numId w:val="35"/>
        </w:numPr>
        <w:ind w:left="0"/>
        <w:jc w:val="both"/>
        <w:rPr>
          <w:rFonts w:ascii="Times New Roman" w:hAnsi="Times New Roman" w:cs="Times New Roman"/>
        </w:rPr>
      </w:pPr>
      <w:r w:rsidRPr="00635323">
        <w:rPr>
          <w:rFonts w:ascii="Times New Roman" w:hAnsi="Times New Roman" w:cs="Times New Roman"/>
        </w:rPr>
        <w:t xml:space="preserve">W przypadku odstąpienia od Umowy w części przez którąkolwiek </w:t>
      </w:r>
      <w:r w:rsidR="00C122BB" w:rsidRPr="00635323">
        <w:rPr>
          <w:rFonts w:ascii="Times New Roman" w:hAnsi="Times New Roman" w:cs="Times New Roman"/>
        </w:rPr>
        <w:t xml:space="preserve">ze </w:t>
      </w:r>
      <w:r w:rsidRPr="00635323">
        <w:rPr>
          <w:rFonts w:ascii="Times New Roman" w:hAnsi="Times New Roman" w:cs="Times New Roman"/>
        </w:rPr>
        <w:t xml:space="preserve">Stron, Zamawiający nabywa </w:t>
      </w:r>
      <w:r w:rsidR="00EF2674" w:rsidRPr="00635323">
        <w:rPr>
          <w:rFonts w:ascii="Times New Roman" w:hAnsi="Times New Roman" w:cs="Times New Roman"/>
        </w:rPr>
        <w:br/>
      </w:r>
      <w:r w:rsidRPr="00635323">
        <w:rPr>
          <w:rFonts w:ascii="Times New Roman" w:hAnsi="Times New Roman" w:cs="Times New Roman"/>
        </w:rPr>
        <w:t>z chwilą odstąpienia od Umowy</w:t>
      </w:r>
      <w:r w:rsidR="00C122BB" w:rsidRPr="00635323">
        <w:rPr>
          <w:rFonts w:ascii="Times New Roman" w:hAnsi="Times New Roman" w:cs="Times New Roman"/>
        </w:rPr>
        <w:t xml:space="preserve"> </w:t>
      </w:r>
      <w:r w:rsidRPr="00635323">
        <w:rPr>
          <w:rFonts w:ascii="Times New Roman" w:hAnsi="Times New Roman" w:cs="Times New Roman"/>
        </w:rPr>
        <w:t>-</w:t>
      </w:r>
      <w:r w:rsidR="00C122BB" w:rsidRPr="00635323">
        <w:rPr>
          <w:rFonts w:ascii="Times New Roman" w:hAnsi="Times New Roman" w:cs="Times New Roman"/>
        </w:rPr>
        <w:t xml:space="preserve"> </w:t>
      </w:r>
      <w:r w:rsidRPr="00635323">
        <w:rPr>
          <w:rFonts w:ascii="Times New Roman" w:hAnsi="Times New Roman" w:cs="Times New Roman"/>
        </w:rPr>
        <w:t>bez ograniczeń czasowych i terytorialnych oraz bez konieczności składania w tym zakresie dodatkowego oświadczenia woli przez Wykonawcę</w:t>
      </w:r>
      <w:r w:rsidR="00995C4E">
        <w:rPr>
          <w:rFonts w:ascii="Times New Roman" w:hAnsi="Times New Roman" w:cs="Times New Roman"/>
        </w:rPr>
        <w:t xml:space="preserve"> </w:t>
      </w:r>
      <w:r w:rsidRPr="00635323">
        <w:rPr>
          <w:rFonts w:ascii="Times New Roman" w:hAnsi="Times New Roman" w:cs="Times New Roman"/>
        </w:rPr>
        <w:t>-</w:t>
      </w:r>
      <w:r w:rsidR="00995C4E">
        <w:rPr>
          <w:rFonts w:ascii="Times New Roman" w:hAnsi="Times New Roman" w:cs="Times New Roman"/>
        </w:rPr>
        <w:t xml:space="preserve"> </w:t>
      </w:r>
      <w:r w:rsidRPr="00635323">
        <w:rPr>
          <w:rFonts w:ascii="Times New Roman" w:hAnsi="Times New Roman" w:cs="Times New Roman"/>
        </w:rPr>
        <w:t>wszelkie prawa wynikające z wcześniej odebranych etapów w tym majątkowe prawa autorskie</w:t>
      </w:r>
      <w:r w:rsidR="00995C4E" w:rsidRPr="00483D05">
        <w:rPr>
          <w:rFonts w:ascii="Times New Roman" w:hAnsi="Times New Roman" w:cs="Times New Roman"/>
        </w:rPr>
        <w:t>, a także</w:t>
      </w:r>
      <w:r w:rsidRPr="00483D05">
        <w:rPr>
          <w:rFonts w:ascii="Times New Roman" w:hAnsi="Times New Roman" w:cs="Times New Roman"/>
        </w:rPr>
        <w:t xml:space="preserve"> </w:t>
      </w:r>
      <w:r w:rsidR="00995C4E" w:rsidRPr="00483D05">
        <w:rPr>
          <w:rFonts w:ascii="Times New Roman" w:hAnsi="Times New Roman" w:cs="Times New Roman"/>
        </w:rPr>
        <w:t>zezwala na rozporządzanie i korzystanie przez Zamawiającego lub wskazaną przez niego osobę trzecią z autorskich praw zależnych do opracowanej w ramach niniejszej umowy dokumentacji i przenosi na Zamawiającego</w:t>
      </w:r>
      <w:r w:rsidR="00995C4E" w:rsidRPr="00995C4E">
        <w:rPr>
          <w:rFonts w:ascii="Times New Roman" w:hAnsi="Times New Roman" w:cs="Times New Roman"/>
        </w:rPr>
        <w:t xml:space="preserve"> wyłączne prawo zezwalania na wykonywanie zależnych praw autorskich</w:t>
      </w:r>
      <w:r w:rsidRPr="00635323">
        <w:rPr>
          <w:rFonts w:ascii="Times New Roman" w:hAnsi="Times New Roman" w:cs="Times New Roman"/>
        </w:rPr>
        <w:t xml:space="preserve"> w zakresie wynikającym z Umowy, a Wykonawca zachowuje prawo do wynagrodzenia jedynie za wykonane i odebrane opracowania projektowe.</w:t>
      </w:r>
    </w:p>
    <w:p w:rsidR="00E55A51" w:rsidRPr="00635323" w:rsidRDefault="00E55A51" w:rsidP="0024376F">
      <w:pPr>
        <w:pStyle w:val="Akapitzlist"/>
        <w:numPr>
          <w:ilvl w:val="1"/>
          <w:numId w:val="35"/>
        </w:numPr>
        <w:ind w:left="0"/>
        <w:jc w:val="both"/>
        <w:rPr>
          <w:rFonts w:ascii="Times New Roman" w:hAnsi="Times New Roman" w:cs="Times New Roman"/>
        </w:rPr>
      </w:pPr>
      <w:r w:rsidRPr="00635323">
        <w:rPr>
          <w:rFonts w:ascii="Times New Roman" w:hAnsi="Times New Roman" w:cs="Times New Roman"/>
        </w:rPr>
        <w:t>W razie odstąpienia od umowy przez którąkolwiek ze Stron, 1 kopia egzemplarza wykonanych prac projektowych pozostanie u Zamawiającego na potrzeby ewentualnego postępowania sądowego.</w:t>
      </w:r>
    </w:p>
    <w:p w:rsidR="00E55A51" w:rsidRPr="00E21281" w:rsidRDefault="00E55A51" w:rsidP="00E55A51">
      <w:pPr>
        <w:jc w:val="center"/>
        <w:rPr>
          <w:rFonts w:ascii="Times New Roman" w:hAnsi="Times New Roman" w:cs="Times New Roman"/>
          <w:b/>
        </w:rPr>
      </w:pPr>
      <w:r w:rsidRPr="00E21281">
        <w:rPr>
          <w:rFonts w:ascii="Times New Roman" w:hAnsi="Times New Roman" w:cs="Times New Roman"/>
          <w:b/>
        </w:rPr>
        <w:t xml:space="preserve">X. Postanowienia końcowe </w:t>
      </w:r>
    </w:p>
    <w:p w:rsidR="00E55A51" w:rsidRPr="00E21281" w:rsidRDefault="00E55A51" w:rsidP="00E55A51">
      <w:pPr>
        <w:jc w:val="center"/>
        <w:rPr>
          <w:rFonts w:ascii="Times New Roman" w:hAnsi="Times New Roman" w:cs="Times New Roman"/>
          <w:b/>
        </w:rPr>
      </w:pPr>
      <w:r w:rsidRPr="00E21281">
        <w:rPr>
          <w:rFonts w:ascii="Times New Roman" w:hAnsi="Times New Roman" w:cs="Times New Roman"/>
          <w:b/>
        </w:rPr>
        <w:t>§1</w:t>
      </w:r>
      <w:r w:rsidR="00E36DD5">
        <w:rPr>
          <w:rFonts w:ascii="Times New Roman" w:hAnsi="Times New Roman" w:cs="Times New Roman"/>
          <w:b/>
        </w:rPr>
        <w:t>8</w:t>
      </w:r>
    </w:p>
    <w:p w:rsidR="00E55A51" w:rsidRPr="00635323" w:rsidRDefault="00E55A51"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t>Wykonawca, z chwilą otrzymania wynagrodzenia, o którym mowa w §</w:t>
      </w:r>
      <w:r w:rsidR="003E0A67" w:rsidRPr="00635323">
        <w:rPr>
          <w:rFonts w:ascii="Times New Roman" w:hAnsi="Times New Roman" w:cs="Times New Roman"/>
        </w:rPr>
        <w:t xml:space="preserve"> </w:t>
      </w:r>
      <w:r w:rsidRPr="00635323">
        <w:rPr>
          <w:rFonts w:ascii="Times New Roman" w:hAnsi="Times New Roman" w:cs="Times New Roman"/>
        </w:rPr>
        <w:t>10 ust.</w:t>
      </w:r>
      <w:r w:rsidR="00AA7379" w:rsidRPr="00635323">
        <w:rPr>
          <w:rFonts w:ascii="Times New Roman" w:hAnsi="Times New Roman" w:cs="Times New Roman"/>
        </w:rPr>
        <w:t xml:space="preserve"> </w:t>
      </w:r>
      <w:r w:rsidR="003723F2">
        <w:rPr>
          <w:rFonts w:ascii="Times New Roman" w:hAnsi="Times New Roman" w:cs="Times New Roman"/>
        </w:rPr>
        <w:t>1</w:t>
      </w:r>
      <w:r w:rsidRPr="00635323">
        <w:rPr>
          <w:rFonts w:ascii="Times New Roman" w:hAnsi="Times New Roman" w:cs="Times New Roman"/>
        </w:rPr>
        <w:t>, przenosi na własność Zamawiającego wszystkie egzemplarze dokumentacji projektowo-kosztorysowej, nośniki na których dokumentacja ta została utrwalona, oraz całość autorskich praw majątkowych do tej dokumentacji</w:t>
      </w:r>
      <w:r w:rsidR="00995C4E">
        <w:rPr>
          <w:rFonts w:ascii="Times New Roman" w:hAnsi="Times New Roman" w:cs="Times New Roman"/>
        </w:rPr>
        <w:t>,</w:t>
      </w:r>
      <w:r w:rsidR="00995C4E" w:rsidRPr="00635323">
        <w:rPr>
          <w:rFonts w:ascii="Times New Roman" w:hAnsi="Times New Roman" w:cs="Times New Roman"/>
        </w:rPr>
        <w:t xml:space="preserve"> </w:t>
      </w:r>
      <w:r w:rsidRPr="00635323">
        <w:rPr>
          <w:rFonts w:ascii="Times New Roman" w:hAnsi="Times New Roman" w:cs="Times New Roman"/>
        </w:rPr>
        <w:t xml:space="preserve">na wszystkich polach eksploatacji określonych w art. 50 ustawy </w:t>
      </w:r>
      <w:r w:rsidR="002065E5">
        <w:rPr>
          <w:rFonts w:ascii="Times New Roman" w:hAnsi="Times New Roman" w:cs="Times New Roman"/>
        </w:rPr>
        <w:br/>
      </w:r>
      <w:r w:rsidRPr="00635323">
        <w:rPr>
          <w:rFonts w:ascii="Times New Roman" w:hAnsi="Times New Roman" w:cs="Times New Roman"/>
        </w:rPr>
        <w:t>z dnia 04 lutego 1994</w:t>
      </w:r>
      <w:r w:rsidR="003723F2">
        <w:rPr>
          <w:rFonts w:ascii="Times New Roman" w:hAnsi="Times New Roman" w:cs="Times New Roman"/>
        </w:rPr>
        <w:t xml:space="preserve">  </w:t>
      </w:r>
      <w:r w:rsidRPr="00635323">
        <w:rPr>
          <w:rFonts w:ascii="Times New Roman" w:hAnsi="Times New Roman" w:cs="Times New Roman"/>
        </w:rPr>
        <w:t>r. o prawie autorskim i prawach pokrewny</w:t>
      </w:r>
      <w:r w:rsidR="003E0A67" w:rsidRPr="00635323">
        <w:rPr>
          <w:rFonts w:ascii="Times New Roman" w:hAnsi="Times New Roman" w:cs="Times New Roman"/>
        </w:rPr>
        <w:t>ch (Dz. U. z 201</w:t>
      </w:r>
      <w:r w:rsidR="008F5B2D">
        <w:rPr>
          <w:rFonts w:ascii="Times New Roman" w:hAnsi="Times New Roman" w:cs="Times New Roman"/>
        </w:rPr>
        <w:t>7</w:t>
      </w:r>
      <w:r w:rsidR="003E0A67" w:rsidRPr="00635323">
        <w:rPr>
          <w:rFonts w:ascii="Times New Roman" w:hAnsi="Times New Roman" w:cs="Times New Roman"/>
        </w:rPr>
        <w:t xml:space="preserve"> r. poz. </w:t>
      </w:r>
      <w:r w:rsidR="008F5B2D">
        <w:rPr>
          <w:rFonts w:ascii="Times New Roman" w:hAnsi="Times New Roman" w:cs="Times New Roman"/>
        </w:rPr>
        <w:t xml:space="preserve">880 </w:t>
      </w:r>
      <w:r w:rsidR="003E0A67" w:rsidRPr="00635323">
        <w:rPr>
          <w:rFonts w:ascii="Times New Roman" w:hAnsi="Times New Roman" w:cs="Times New Roman"/>
        </w:rPr>
        <w:t>z</w:t>
      </w:r>
      <w:r w:rsidRPr="00635323">
        <w:rPr>
          <w:rFonts w:ascii="Times New Roman" w:hAnsi="Times New Roman" w:cs="Times New Roman"/>
        </w:rPr>
        <w:t xml:space="preserve"> późn. zm.</w:t>
      </w:r>
      <w:r w:rsidR="00995C4E">
        <w:rPr>
          <w:rFonts w:ascii="Times New Roman" w:hAnsi="Times New Roman" w:cs="Times New Roman"/>
        </w:rPr>
        <w:t>),</w:t>
      </w:r>
      <w:r w:rsidRPr="00635323">
        <w:rPr>
          <w:rFonts w:ascii="Times New Roman" w:hAnsi="Times New Roman" w:cs="Times New Roman"/>
        </w:rPr>
        <w:t xml:space="preserve"> w tym:</w:t>
      </w:r>
    </w:p>
    <w:p w:rsidR="00393CC4" w:rsidRPr="00E21281" w:rsidRDefault="00393CC4" w:rsidP="0024376F">
      <w:pPr>
        <w:pStyle w:val="Akapitzlist"/>
        <w:numPr>
          <w:ilvl w:val="2"/>
          <w:numId w:val="37"/>
        </w:numPr>
        <w:ind w:left="1134" w:hanging="470"/>
        <w:jc w:val="both"/>
        <w:rPr>
          <w:rFonts w:ascii="Times New Roman" w:hAnsi="Times New Roman" w:cs="Times New Roman"/>
        </w:rPr>
      </w:pPr>
      <w:r w:rsidRPr="00E21281">
        <w:rPr>
          <w:rFonts w:ascii="Times New Roman" w:hAnsi="Times New Roman" w:cs="Times New Roman"/>
        </w:rPr>
        <w:t xml:space="preserve">w zakresie utrwalania i zwielokrotnienia dokumentacji projektowo </w:t>
      </w:r>
      <w:r w:rsidR="001446A7" w:rsidRPr="00E21281">
        <w:rPr>
          <w:rFonts w:ascii="Times New Roman" w:hAnsi="Times New Roman" w:cs="Times New Roman"/>
        </w:rPr>
        <w:t>–</w:t>
      </w:r>
      <w:r w:rsidRPr="00E21281">
        <w:rPr>
          <w:rFonts w:ascii="Times New Roman" w:hAnsi="Times New Roman" w:cs="Times New Roman"/>
        </w:rPr>
        <w:t xml:space="preserve"> kosztorysowej </w:t>
      </w:r>
      <w:r w:rsidR="001446A7" w:rsidRPr="00E21281">
        <w:rPr>
          <w:rFonts w:ascii="Times New Roman" w:hAnsi="Times New Roman" w:cs="Times New Roman"/>
        </w:rPr>
        <w:t>–</w:t>
      </w:r>
      <w:r w:rsidRPr="00E21281">
        <w:rPr>
          <w:rFonts w:ascii="Times New Roman" w:hAnsi="Times New Roman" w:cs="Times New Roman"/>
        </w:rPr>
        <w:t xml:space="preserve">wytwarzanie dowolną techniką egzemplarzy dokumentacji projektowo – kosztorysowej, </w:t>
      </w:r>
      <w:r w:rsidR="001446A7">
        <w:rPr>
          <w:rFonts w:ascii="Times New Roman" w:hAnsi="Times New Roman" w:cs="Times New Roman"/>
        </w:rPr>
        <w:br/>
      </w:r>
      <w:r w:rsidRPr="00E21281">
        <w:rPr>
          <w:rFonts w:ascii="Times New Roman" w:hAnsi="Times New Roman" w:cs="Times New Roman"/>
        </w:rPr>
        <w:t>w tym techniką cyfrową (utrwalanie dokumentacji projektowo – kosztorysowej w postaci cyfrowej, zwielokrotnienie dokumentacji poprzez odbitki ksero);</w:t>
      </w:r>
    </w:p>
    <w:p w:rsidR="00393CC4" w:rsidRPr="00E21281" w:rsidRDefault="00393CC4" w:rsidP="0024376F">
      <w:pPr>
        <w:pStyle w:val="Akapitzlist"/>
        <w:numPr>
          <w:ilvl w:val="2"/>
          <w:numId w:val="37"/>
        </w:numPr>
        <w:ind w:left="1134" w:hanging="470"/>
        <w:jc w:val="both"/>
        <w:rPr>
          <w:rFonts w:ascii="Times New Roman" w:hAnsi="Times New Roman" w:cs="Times New Roman"/>
        </w:rPr>
      </w:pPr>
      <w:r w:rsidRPr="00E21281">
        <w:rPr>
          <w:rFonts w:ascii="Times New Roman" w:hAnsi="Times New Roman" w:cs="Times New Roman"/>
        </w:rPr>
        <w:t>w zakresie obrotu oryginałem albo egzemplarzami, na których dokumentację projektowo – kosztorysową utrwalono – wprowadzenie do obrotu, użycz</w:t>
      </w:r>
      <w:r w:rsidR="001F2B65">
        <w:rPr>
          <w:rFonts w:ascii="Times New Roman" w:hAnsi="Times New Roman" w:cs="Times New Roman"/>
        </w:rPr>
        <w:t>e</w:t>
      </w:r>
      <w:r w:rsidRPr="00E21281">
        <w:rPr>
          <w:rFonts w:ascii="Times New Roman" w:hAnsi="Times New Roman" w:cs="Times New Roman"/>
        </w:rPr>
        <w:t>nie, najem lub dzierżawa oryginału albo egzemplarzy (udostępniania dla celów zamówień publicznych, realizacji robót budowlanych, aplikowania o środki zewnętrzne);</w:t>
      </w:r>
    </w:p>
    <w:p w:rsidR="00393CC4" w:rsidRPr="00E21281" w:rsidRDefault="00393CC4" w:rsidP="0024376F">
      <w:pPr>
        <w:pStyle w:val="Akapitzlist"/>
        <w:numPr>
          <w:ilvl w:val="2"/>
          <w:numId w:val="37"/>
        </w:numPr>
        <w:ind w:left="1134" w:hanging="470"/>
        <w:jc w:val="both"/>
        <w:rPr>
          <w:rFonts w:ascii="Times New Roman" w:hAnsi="Times New Roman" w:cs="Times New Roman"/>
        </w:rPr>
      </w:pPr>
      <w:r w:rsidRPr="00E21281">
        <w:rPr>
          <w:rFonts w:ascii="Times New Roman" w:hAnsi="Times New Roman" w:cs="Times New Roman"/>
        </w:rPr>
        <w:t>w zakresie rozpowszechniania dokumentacji projektowo – kosztorysowej w sposób inny niż określony w pkt</w:t>
      </w:r>
      <w:r w:rsidR="003E0A67" w:rsidRPr="00E21281">
        <w:rPr>
          <w:rFonts w:ascii="Times New Roman" w:hAnsi="Times New Roman" w:cs="Times New Roman"/>
        </w:rPr>
        <w:t xml:space="preserve">. </w:t>
      </w:r>
      <w:r w:rsidRPr="00E21281">
        <w:rPr>
          <w:rFonts w:ascii="Times New Roman" w:hAnsi="Times New Roman" w:cs="Times New Roman"/>
        </w:rPr>
        <w:t>2 - publiczne udostępnianie dokumentacji projektowo – kosztorysowej w taki sposób, aby każdy mógł mieć do niego</w:t>
      </w:r>
      <w:r w:rsidR="00B60738">
        <w:rPr>
          <w:rFonts w:ascii="Times New Roman" w:hAnsi="Times New Roman" w:cs="Times New Roman"/>
        </w:rPr>
        <w:t xml:space="preserve"> </w:t>
      </w:r>
      <w:r w:rsidRPr="00E21281">
        <w:rPr>
          <w:rFonts w:ascii="Times New Roman" w:hAnsi="Times New Roman" w:cs="Times New Roman"/>
        </w:rPr>
        <w:t xml:space="preserve">dostęp w miejscu i w czasie przez siebie wybranym (publikowanie opracowań </w:t>
      </w:r>
      <w:r w:rsidR="003E0A67" w:rsidRPr="00E21281">
        <w:rPr>
          <w:rFonts w:ascii="Times New Roman" w:hAnsi="Times New Roman" w:cs="Times New Roman"/>
        </w:rPr>
        <w:t xml:space="preserve">w mediach i </w:t>
      </w:r>
      <w:proofErr w:type="spellStart"/>
      <w:r w:rsidR="003E0A67" w:rsidRPr="00E21281">
        <w:rPr>
          <w:rFonts w:ascii="Times New Roman" w:hAnsi="Times New Roman" w:cs="Times New Roman"/>
        </w:rPr>
        <w:t>internecie</w:t>
      </w:r>
      <w:proofErr w:type="spellEnd"/>
      <w:r w:rsidRPr="00E21281">
        <w:rPr>
          <w:rFonts w:ascii="Times New Roman" w:hAnsi="Times New Roman" w:cs="Times New Roman"/>
        </w:rPr>
        <w:t>, um</w:t>
      </w:r>
      <w:r w:rsidR="00C122BB" w:rsidRPr="00E21281">
        <w:rPr>
          <w:rFonts w:ascii="Times New Roman" w:hAnsi="Times New Roman" w:cs="Times New Roman"/>
        </w:rPr>
        <w:t xml:space="preserve">ieszczanie </w:t>
      </w:r>
      <w:r w:rsidR="002065E5">
        <w:rPr>
          <w:rFonts w:ascii="Times New Roman" w:hAnsi="Times New Roman" w:cs="Times New Roman"/>
        </w:rPr>
        <w:br/>
      </w:r>
      <w:r w:rsidR="00C122BB" w:rsidRPr="00E21281">
        <w:rPr>
          <w:rFonts w:ascii="Times New Roman" w:hAnsi="Times New Roman" w:cs="Times New Roman"/>
        </w:rPr>
        <w:t>i wykorzystywanie w r</w:t>
      </w:r>
      <w:r w:rsidRPr="00E21281">
        <w:rPr>
          <w:rFonts w:ascii="Times New Roman" w:hAnsi="Times New Roman" w:cs="Times New Roman"/>
        </w:rPr>
        <w:t>amach publikacji on-</w:t>
      </w:r>
      <w:proofErr w:type="spellStart"/>
      <w:r w:rsidRPr="00E21281">
        <w:rPr>
          <w:rFonts w:ascii="Times New Roman" w:hAnsi="Times New Roman" w:cs="Times New Roman"/>
        </w:rPr>
        <w:t>line</w:t>
      </w:r>
      <w:proofErr w:type="spellEnd"/>
      <w:r w:rsidRPr="00E21281">
        <w:rPr>
          <w:rFonts w:ascii="Times New Roman" w:hAnsi="Times New Roman" w:cs="Times New Roman"/>
        </w:rPr>
        <w:t xml:space="preserve">; promocja </w:t>
      </w:r>
      <w:r w:rsidR="001F2B65">
        <w:rPr>
          <w:rFonts w:ascii="Times New Roman" w:hAnsi="Times New Roman" w:cs="Times New Roman"/>
        </w:rPr>
        <w:t xml:space="preserve">Projektu, </w:t>
      </w:r>
      <w:r w:rsidR="003E0A67" w:rsidRPr="00E21281">
        <w:rPr>
          <w:rFonts w:ascii="Times New Roman" w:hAnsi="Times New Roman" w:cs="Times New Roman"/>
        </w:rPr>
        <w:t xml:space="preserve">Zamawiającego </w:t>
      </w:r>
      <w:r w:rsidR="00483D05">
        <w:rPr>
          <w:rFonts w:ascii="Times New Roman" w:hAnsi="Times New Roman" w:cs="Times New Roman"/>
        </w:rPr>
        <w:br/>
      </w:r>
      <w:r w:rsidR="003E0A67" w:rsidRPr="00E21281">
        <w:rPr>
          <w:rFonts w:ascii="Times New Roman" w:hAnsi="Times New Roman" w:cs="Times New Roman"/>
        </w:rPr>
        <w:t>i Inwestora</w:t>
      </w:r>
      <w:r w:rsidRPr="00E21281">
        <w:rPr>
          <w:rFonts w:ascii="Times New Roman" w:hAnsi="Times New Roman" w:cs="Times New Roman"/>
        </w:rPr>
        <w:t>);</w:t>
      </w:r>
    </w:p>
    <w:p w:rsidR="00393CC4" w:rsidRPr="00635323" w:rsidRDefault="00393CC4"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lastRenderedPageBreak/>
        <w:t>Wykonawca, z chwilą otrzymania wynagrodzenia, o którym mowa w §</w:t>
      </w:r>
      <w:r w:rsidR="003E0A67" w:rsidRPr="00635323">
        <w:rPr>
          <w:rFonts w:ascii="Times New Roman" w:hAnsi="Times New Roman" w:cs="Times New Roman"/>
        </w:rPr>
        <w:t xml:space="preserve"> </w:t>
      </w:r>
      <w:r w:rsidRPr="00635323">
        <w:rPr>
          <w:rFonts w:ascii="Times New Roman" w:hAnsi="Times New Roman" w:cs="Times New Roman"/>
        </w:rPr>
        <w:t>10 ust.</w:t>
      </w:r>
      <w:r w:rsidR="003E0A67" w:rsidRPr="00635323">
        <w:rPr>
          <w:rFonts w:ascii="Times New Roman" w:hAnsi="Times New Roman" w:cs="Times New Roman"/>
        </w:rPr>
        <w:t xml:space="preserve"> </w:t>
      </w:r>
      <w:r w:rsidR="003723F2">
        <w:rPr>
          <w:rFonts w:ascii="Times New Roman" w:hAnsi="Times New Roman" w:cs="Times New Roman"/>
        </w:rPr>
        <w:t>1</w:t>
      </w:r>
      <w:r w:rsidRPr="00635323">
        <w:rPr>
          <w:rFonts w:ascii="Times New Roman" w:hAnsi="Times New Roman" w:cs="Times New Roman"/>
        </w:rPr>
        <w:t xml:space="preserve">, za </w:t>
      </w:r>
      <w:r w:rsidR="001F2B65" w:rsidRPr="00635323">
        <w:rPr>
          <w:rFonts w:ascii="Times New Roman" w:hAnsi="Times New Roman" w:cs="Times New Roman"/>
        </w:rPr>
        <w:t>dokumentację</w:t>
      </w:r>
      <w:r w:rsidRPr="00635323">
        <w:rPr>
          <w:rFonts w:ascii="Times New Roman" w:hAnsi="Times New Roman" w:cs="Times New Roman"/>
        </w:rPr>
        <w:t xml:space="preserve"> projektowo – kosztorysow</w:t>
      </w:r>
      <w:r w:rsidR="001F2B65" w:rsidRPr="00635323">
        <w:rPr>
          <w:rFonts w:ascii="Times New Roman" w:hAnsi="Times New Roman" w:cs="Times New Roman"/>
        </w:rPr>
        <w:t>ą</w:t>
      </w:r>
      <w:r w:rsidRPr="00635323">
        <w:rPr>
          <w:rFonts w:ascii="Times New Roman" w:hAnsi="Times New Roman" w:cs="Times New Roman"/>
        </w:rPr>
        <w:t>, wyraża zgodę na:</w:t>
      </w:r>
    </w:p>
    <w:p w:rsidR="00393CC4" w:rsidRPr="00E21281" w:rsidRDefault="00393CC4" w:rsidP="0024376F">
      <w:pPr>
        <w:pStyle w:val="Akapitzlist"/>
        <w:numPr>
          <w:ilvl w:val="2"/>
          <w:numId w:val="38"/>
        </w:numPr>
        <w:ind w:left="1134" w:hanging="470"/>
        <w:jc w:val="both"/>
        <w:rPr>
          <w:rFonts w:ascii="Times New Roman" w:hAnsi="Times New Roman" w:cs="Times New Roman"/>
        </w:rPr>
      </w:pPr>
      <w:r w:rsidRPr="00E21281">
        <w:rPr>
          <w:rFonts w:ascii="Times New Roman" w:hAnsi="Times New Roman" w:cs="Times New Roman"/>
        </w:rPr>
        <w:t>rozporządzanie i korzystanie przez Zamawiającego lub wskazaną przez niego osobę trzecią z autorskich praw zależnych do przekazanej dokumentacji projektowo – kosztorysowej i jednocześnie bez dodatkowego wynagrodzenia przenosi na Zamawiającego w zakresie pól eksploatacji określonych w ust.</w:t>
      </w:r>
      <w:r w:rsidR="003E0A67" w:rsidRPr="00E21281">
        <w:rPr>
          <w:rFonts w:ascii="Times New Roman" w:hAnsi="Times New Roman" w:cs="Times New Roman"/>
        </w:rPr>
        <w:t xml:space="preserve"> </w:t>
      </w:r>
      <w:r w:rsidRPr="00E21281">
        <w:rPr>
          <w:rFonts w:ascii="Times New Roman" w:hAnsi="Times New Roman" w:cs="Times New Roman"/>
        </w:rPr>
        <w:t>1 wyłączne prawo zezwalania na wykonywanie zależnego prawa autorskiego do tej dokumentacji (np. wykorzystania dokumentacji projektowo – kosztorysowej do rea</w:t>
      </w:r>
      <w:r w:rsidR="004F1568" w:rsidRPr="00E21281">
        <w:rPr>
          <w:rFonts w:ascii="Times New Roman" w:hAnsi="Times New Roman" w:cs="Times New Roman"/>
        </w:rPr>
        <w:t>lizacji nowej inwestycji oraz do</w:t>
      </w:r>
      <w:r w:rsidRPr="00E21281">
        <w:rPr>
          <w:rFonts w:ascii="Times New Roman" w:hAnsi="Times New Roman" w:cs="Times New Roman"/>
        </w:rPr>
        <w:t xml:space="preserve"> wykorzystania jej w opracowaniach zależnych i korzystanie z tych opracowań);</w:t>
      </w:r>
    </w:p>
    <w:p w:rsidR="00393CC4" w:rsidRPr="00E21281" w:rsidRDefault="00F60042" w:rsidP="0024376F">
      <w:pPr>
        <w:pStyle w:val="Akapitzlist"/>
        <w:numPr>
          <w:ilvl w:val="2"/>
          <w:numId w:val="38"/>
        </w:numPr>
        <w:ind w:left="1134" w:hanging="470"/>
        <w:jc w:val="both"/>
        <w:rPr>
          <w:rFonts w:ascii="Times New Roman" w:hAnsi="Times New Roman" w:cs="Times New Roman"/>
        </w:rPr>
      </w:pPr>
      <w:r w:rsidRPr="00E21281">
        <w:rPr>
          <w:rFonts w:ascii="Times New Roman" w:hAnsi="Times New Roman" w:cs="Times New Roman"/>
        </w:rPr>
        <w:t>przeniesienie materialnych praw autorskich w zakresie określonym w ust.</w:t>
      </w:r>
      <w:r w:rsidR="004F1568" w:rsidRPr="00E21281">
        <w:rPr>
          <w:rFonts w:ascii="Times New Roman" w:hAnsi="Times New Roman" w:cs="Times New Roman"/>
        </w:rPr>
        <w:t xml:space="preserve"> </w:t>
      </w:r>
      <w:r w:rsidRPr="00E21281">
        <w:rPr>
          <w:rFonts w:ascii="Times New Roman" w:hAnsi="Times New Roman" w:cs="Times New Roman"/>
        </w:rPr>
        <w:t>1 na osoby trzeci</w:t>
      </w:r>
      <w:r w:rsidR="00F421EA">
        <w:rPr>
          <w:rFonts w:ascii="Times New Roman" w:hAnsi="Times New Roman" w:cs="Times New Roman"/>
        </w:rPr>
        <w:t>e</w:t>
      </w:r>
      <w:r w:rsidRPr="00E21281">
        <w:rPr>
          <w:rFonts w:ascii="Times New Roman" w:hAnsi="Times New Roman" w:cs="Times New Roman"/>
        </w:rPr>
        <w:t>.</w:t>
      </w:r>
    </w:p>
    <w:p w:rsidR="00F60042" w:rsidRPr="00635323" w:rsidRDefault="00F60042"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t xml:space="preserve">Zgoda na rozporządzanie i korzystanie z autorskich praw zależnych, </w:t>
      </w:r>
      <w:r w:rsidR="004F1568" w:rsidRPr="00635323">
        <w:rPr>
          <w:rFonts w:ascii="Times New Roman" w:hAnsi="Times New Roman" w:cs="Times New Roman"/>
        </w:rPr>
        <w:t xml:space="preserve">o </w:t>
      </w:r>
      <w:r w:rsidRPr="00635323">
        <w:rPr>
          <w:rFonts w:ascii="Times New Roman" w:hAnsi="Times New Roman" w:cs="Times New Roman"/>
        </w:rPr>
        <w:t>których mowa w ust.</w:t>
      </w:r>
      <w:r w:rsidR="003E0A67" w:rsidRPr="00635323">
        <w:rPr>
          <w:rFonts w:ascii="Times New Roman" w:hAnsi="Times New Roman" w:cs="Times New Roman"/>
        </w:rPr>
        <w:t xml:space="preserve"> </w:t>
      </w:r>
      <w:r w:rsidRPr="00635323">
        <w:rPr>
          <w:rFonts w:ascii="Times New Roman" w:hAnsi="Times New Roman" w:cs="Times New Roman"/>
        </w:rPr>
        <w:t xml:space="preserve">2 pkt 1 obejmuje </w:t>
      </w:r>
      <w:r w:rsidR="004F1568" w:rsidRPr="00635323">
        <w:rPr>
          <w:rFonts w:ascii="Times New Roman" w:hAnsi="Times New Roman" w:cs="Times New Roman"/>
        </w:rPr>
        <w:t xml:space="preserve">także </w:t>
      </w:r>
      <w:r w:rsidRPr="00635323">
        <w:rPr>
          <w:rFonts w:ascii="Times New Roman" w:hAnsi="Times New Roman" w:cs="Times New Roman"/>
        </w:rPr>
        <w:t>następujący zakres:</w:t>
      </w:r>
    </w:p>
    <w:p w:rsidR="00F60042" w:rsidRPr="00E21281" w:rsidRDefault="00F60042" w:rsidP="0024376F">
      <w:pPr>
        <w:pStyle w:val="Akapitzlist"/>
        <w:numPr>
          <w:ilvl w:val="0"/>
          <w:numId w:val="39"/>
        </w:numPr>
        <w:ind w:left="1134"/>
        <w:jc w:val="both"/>
        <w:rPr>
          <w:rFonts w:ascii="Times New Roman" w:hAnsi="Times New Roman" w:cs="Times New Roman"/>
        </w:rPr>
      </w:pPr>
      <w:r w:rsidRPr="00E21281">
        <w:rPr>
          <w:rFonts w:ascii="Times New Roman" w:hAnsi="Times New Roman" w:cs="Times New Roman"/>
        </w:rPr>
        <w:t xml:space="preserve">w odniesieniu do dokumentacji projektowo – kosztorysowej, o której mowa </w:t>
      </w:r>
      <w:r w:rsidRPr="002065E5">
        <w:rPr>
          <w:rFonts w:ascii="Times New Roman" w:hAnsi="Times New Roman" w:cs="Times New Roman"/>
        </w:rPr>
        <w:t>w §1 ust.</w:t>
      </w:r>
      <w:r w:rsidR="004F1568" w:rsidRPr="002065E5">
        <w:rPr>
          <w:rFonts w:ascii="Times New Roman" w:hAnsi="Times New Roman" w:cs="Times New Roman"/>
        </w:rPr>
        <w:t xml:space="preserve"> </w:t>
      </w:r>
      <w:r w:rsidR="00317C23" w:rsidRPr="002065E5">
        <w:rPr>
          <w:rFonts w:ascii="Times New Roman" w:hAnsi="Times New Roman" w:cs="Times New Roman"/>
        </w:rPr>
        <w:t>11</w:t>
      </w:r>
      <w:r w:rsidRPr="002065E5">
        <w:rPr>
          <w:rFonts w:ascii="Times New Roman" w:hAnsi="Times New Roman" w:cs="Times New Roman"/>
        </w:rPr>
        <w:t>:</w:t>
      </w:r>
    </w:p>
    <w:p w:rsidR="00F60042" w:rsidRPr="00E21281" w:rsidRDefault="00F60042" w:rsidP="0024376F">
      <w:pPr>
        <w:pStyle w:val="Akapitzlist"/>
        <w:numPr>
          <w:ilvl w:val="0"/>
          <w:numId w:val="40"/>
        </w:numPr>
        <w:jc w:val="both"/>
        <w:rPr>
          <w:rFonts w:ascii="Times New Roman" w:hAnsi="Times New Roman" w:cs="Times New Roman"/>
        </w:rPr>
      </w:pPr>
      <w:r w:rsidRPr="00E21281">
        <w:rPr>
          <w:rFonts w:ascii="Times New Roman" w:hAnsi="Times New Roman" w:cs="Times New Roman"/>
        </w:rPr>
        <w:t>w zakresie określonym w pkt 1;</w:t>
      </w:r>
    </w:p>
    <w:p w:rsidR="00F60042" w:rsidRPr="00E21281" w:rsidRDefault="00F60042" w:rsidP="0024376F">
      <w:pPr>
        <w:pStyle w:val="Akapitzlist"/>
        <w:numPr>
          <w:ilvl w:val="0"/>
          <w:numId w:val="40"/>
        </w:numPr>
        <w:jc w:val="both"/>
        <w:rPr>
          <w:rFonts w:ascii="Times New Roman" w:hAnsi="Times New Roman" w:cs="Times New Roman"/>
        </w:rPr>
      </w:pPr>
      <w:r w:rsidRPr="00E21281">
        <w:rPr>
          <w:rFonts w:ascii="Times New Roman" w:hAnsi="Times New Roman" w:cs="Times New Roman"/>
        </w:rPr>
        <w:t>w zakresie zmian nieistotnych, o których mowa w art.</w:t>
      </w:r>
      <w:r w:rsidR="00EF2674" w:rsidRPr="00E21281">
        <w:rPr>
          <w:rFonts w:ascii="Times New Roman" w:hAnsi="Times New Roman" w:cs="Times New Roman"/>
        </w:rPr>
        <w:t xml:space="preserve"> </w:t>
      </w:r>
      <w:r w:rsidRPr="00E21281">
        <w:rPr>
          <w:rFonts w:ascii="Times New Roman" w:hAnsi="Times New Roman" w:cs="Times New Roman"/>
        </w:rPr>
        <w:t>36a ust.</w:t>
      </w:r>
      <w:r w:rsidR="00EF2674" w:rsidRPr="00E21281">
        <w:rPr>
          <w:rFonts w:ascii="Times New Roman" w:hAnsi="Times New Roman" w:cs="Times New Roman"/>
        </w:rPr>
        <w:t xml:space="preserve"> </w:t>
      </w:r>
      <w:r w:rsidRPr="00E21281">
        <w:rPr>
          <w:rFonts w:ascii="Times New Roman" w:hAnsi="Times New Roman" w:cs="Times New Roman"/>
        </w:rPr>
        <w:t>5 ustawy Prawo budowlane;</w:t>
      </w:r>
    </w:p>
    <w:p w:rsidR="00F60042" w:rsidRPr="00E21281" w:rsidRDefault="00F60042" w:rsidP="0024376F">
      <w:pPr>
        <w:pStyle w:val="Akapitzlist"/>
        <w:numPr>
          <w:ilvl w:val="0"/>
          <w:numId w:val="40"/>
        </w:numPr>
        <w:jc w:val="both"/>
        <w:rPr>
          <w:rFonts w:ascii="Times New Roman" w:hAnsi="Times New Roman" w:cs="Times New Roman"/>
        </w:rPr>
      </w:pPr>
      <w:r w:rsidRPr="00E21281">
        <w:rPr>
          <w:rFonts w:ascii="Times New Roman" w:hAnsi="Times New Roman" w:cs="Times New Roman"/>
        </w:rPr>
        <w:t>wynikających z potrzeby zmiany rozwiązań: projektowych, zastosowania materiałów, ograniczenia wydatków, itd.</w:t>
      </w:r>
    </w:p>
    <w:p w:rsidR="00093279" w:rsidRPr="00635323" w:rsidRDefault="00DD2EFB"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t>Wykonawc</w:t>
      </w:r>
      <w:r w:rsidR="00093279" w:rsidRPr="00635323">
        <w:rPr>
          <w:rFonts w:ascii="Times New Roman" w:hAnsi="Times New Roman" w:cs="Times New Roman"/>
        </w:rPr>
        <w:t>a zobowiązuje się, iż nie dokona żadnej czynności o skutku cofnięcia</w:t>
      </w:r>
      <w:r w:rsidR="00B60738" w:rsidRPr="00635323">
        <w:rPr>
          <w:rFonts w:ascii="Times New Roman" w:hAnsi="Times New Roman" w:cs="Times New Roman"/>
        </w:rPr>
        <w:t xml:space="preserve"> </w:t>
      </w:r>
      <w:r w:rsidR="00093279" w:rsidRPr="00635323">
        <w:rPr>
          <w:rFonts w:ascii="Times New Roman" w:hAnsi="Times New Roman" w:cs="Times New Roman"/>
        </w:rPr>
        <w:t>zezwolenia na wykorzystanie praw zależnych i nie będzie korzystał z</w:t>
      </w:r>
      <w:r w:rsidR="00B60738" w:rsidRPr="00635323">
        <w:rPr>
          <w:rFonts w:ascii="Times New Roman" w:hAnsi="Times New Roman" w:cs="Times New Roman"/>
        </w:rPr>
        <w:t xml:space="preserve"> </w:t>
      </w:r>
      <w:r w:rsidR="00093279" w:rsidRPr="00635323">
        <w:rPr>
          <w:rFonts w:ascii="Times New Roman" w:hAnsi="Times New Roman" w:cs="Times New Roman"/>
        </w:rPr>
        <w:t>przysługujących mu osobistych praw autorskich do dokumentacji projektowo – kosztorysowej</w:t>
      </w:r>
      <w:r w:rsidR="00B60738" w:rsidRPr="00635323">
        <w:rPr>
          <w:rFonts w:ascii="Times New Roman" w:hAnsi="Times New Roman" w:cs="Times New Roman"/>
        </w:rPr>
        <w:t xml:space="preserve"> </w:t>
      </w:r>
      <w:r w:rsidR="00093279" w:rsidRPr="00635323">
        <w:rPr>
          <w:rFonts w:ascii="Times New Roman" w:hAnsi="Times New Roman" w:cs="Times New Roman"/>
        </w:rPr>
        <w:t>w sposób uniemożliwiający lub znacznie utrudniający korzystanie i rozporządzanie tą dokumentacją przez Zamawiającego</w:t>
      </w:r>
      <w:r w:rsidR="00826A8D" w:rsidRPr="00635323">
        <w:rPr>
          <w:rFonts w:ascii="Times New Roman" w:hAnsi="Times New Roman" w:cs="Times New Roman"/>
        </w:rPr>
        <w:t xml:space="preserve"> lub Inwestora</w:t>
      </w:r>
      <w:r w:rsidR="00093279" w:rsidRPr="00635323">
        <w:rPr>
          <w:rFonts w:ascii="Times New Roman" w:hAnsi="Times New Roman" w:cs="Times New Roman"/>
        </w:rPr>
        <w:t xml:space="preserve">. </w:t>
      </w:r>
    </w:p>
    <w:p w:rsidR="00393CC4" w:rsidRPr="00635323" w:rsidRDefault="00DD2EFB"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t>Przeniesienie praw, o których mowa w ust.</w:t>
      </w:r>
      <w:r w:rsidR="00826A8D" w:rsidRPr="00635323">
        <w:rPr>
          <w:rFonts w:ascii="Times New Roman" w:hAnsi="Times New Roman" w:cs="Times New Roman"/>
        </w:rPr>
        <w:t xml:space="preserve"> </w:t>
      </w:r>
      <w:r w:rsidRPr="00635323">
        <w:rPr>
          <w:rFonts w:ascii="Times New Roman" w:hAnsi="Times New Roman" w:cs="Times New Roman"/>
        </w:rPr>
        <w:t>1-2, oraz wyrażenie zgody na dopuszczalny zakres zmian utworu i korzystanie z praw zależnych, o których mowa w ust.</w:t>
      </w:r>
      <w:r w:rsidR="00826A8D" w:rsidRPr="00635323">
        <w:rPr>
          <w:rFonts w:ascii="Times New Roman" w:hAnsi="Times New Roman" w:cs="Times New Roman"/>
        </w:rPr>
        <w:t xml:space="preserve"> </w:t>
      </w:r>
      <w:r w:rsidRPr="00635323">
        <w:rPr>
          <w:rFonts w:ascii="Times New Roman" w:hAnsi="Times New Roman" w:cs="Times New Roman"/>
        </w:rPr>
        <w:t xml:space="preserve">3-5 następuje bez dodatkowego wynagrodzenia, bez ograniczeń czasowych i terytorialnych oraz bez jakichkolwiek dalszych czynności Stron. </w:t>
      </w:r>
    </w:p>
    <w:p w:rsidR="00DD2EFB" w:rsidRPr="00635323" w:rsidRDefault="00DD2EFB"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t xml:space="preserve">Wykonawca ponosi pełną odpowiedzialność za złożenie niezgodnych z prawdą oświadczeń, o których </w:t>
      </w:r>
      <w:r w:rsidRPr="002065E5">
        <w:rPr>
          <w:rFonts w:ascii="Times New Roman" w:hAnsi="Times New Roman" w:cs="Times New Roman"/>
        </w:rPr>
        <w:t>mowa w §</w:t>
      </w:r>
      <w:r w:rsidR="00826A8D" w:rsidRPr="002065E5">
        <w:rPr>
          <w:rFonts w:ascii="Times New Roman" w:hAnsi="Times New Roman" w:cs="Times New Roman"/>
        </w:rPr>
        <w:t xml:space="preserve"> </w:t>
      </w:r>
      <w:r w:rsidRPr="002065E5">
        <w:rPr>
          <w:rFonts w:ascii="Times New Roman" w:hAnsi="Times New Roman" w:cs="Times New Roman"/>
        </w:rPr>
        <w:t>5 ust.</w:t>
      </w:r>
      <w:r w:rsidR="00826A8D" w:rsidRPr="002065E5">
        <w:rPr>
          <w:rFonts w:ascii="Times New Roman" w:hAnsi="Times New Roman" w:cs="Times New Roman"/>
        </w:rPr>
        <w:t xml:space="preserve"> </w:t>
      </w:r>
      <w:r w:rsidRPr="002065E5">
        <w:rPr>
          <w:rFonts w:ascii="Times New Roman" w:hAnsi="Times New Roman" w:cs="Times New Roman"/>
        </w:rPr>
        <w:t xml:space="preserve">1 pkt </w:t>
      </w:r>
      <w:r w:rsidR="003723F2">
        <w:rPr>
          <w:rFonts w:ascii="Times New Roman" w:hAnsi="Times New Roman" w:cs="Times New Roman"/>
        </w:rPr>
        <w:t>5</w:t>
      </w:r>
      <w:r w:rsidRPr="002065E5">
        <w:rPr>
          <w:rFonts w:ascii="Times New Roman" w:hAnsi="Times New Roman" w:cs="Times New Roman"/>
        </w:rPr>
        <w:t xml:space="preserve"> raz §</w:t>
      </w:r>
      <w:r w:rsidR="00826A8D" w:rsidRPr="002065E5">
        <w:rPr>
          <w:rFonts w:ascii="Times New Roman" w:hAnsi="Times New Roman" w:cs="Times New Roman"/>
        </w:rPr>
        <w:t xml:space="preserve"> </w:t>
      </w:r>
      <w:r w:rsidRPr="002065E5">
        <w:rPr>
          <w:rFonts w:ascii="Times New Roman" w:hAnsi="Times New Roman" w:cs="Times New Roman"/>
        </w:rPr>
        <w:t>9 ust.</w:t>
      </w:r>
      <w:r w:rsidR="00826A8D" w:rsidRPr="002065E5">
        <w:rPr>
          <w:rFonts w:ascii="Times New Roman" w:hAnsi="Times New Roman" w:cs="Times New Roman"/>
        </w:rPr>
        <w:t xml:space="preserve"> </w:t>
      </w:r>
      <w:r w:rsidR="003723F2">
        <w:rPr>
          <w:rFonts w:ascii="Times New Roman" w:hAnsi="Times New Roman" w:cs="Times New Roman"/>
        </w:rPr>
        <w:t>8</w:t>
      </w:r>
      <w:r w:rsidRPr="002065E5">
        <w:rPr>
          <w:rFonts w:ascii="Times New Roman" w:hAnsi="Times New Roman" w:cs="Times New Roman"/>
        </w:rPr>
        <w:t xml:space="preserve">, a w szczególności za poniesione przez Zamawiającego szkody w związku z naruszeniem praw, w tym praw </w:t>
      </w:r>
      <w:r w:rsidRPr="00635323">
        <w:rPr>
          <w:rFonts w:ascii="Times New Roman" w:hAnsi="Times New Roman" w:cs="Times New Roman"/>
        </w:rPr>
        <w:t>autorskich przysługujących osobom trzecim, jeżeli okazałoby się, że autorskie prawa majątkowe do dokumentacji projektowo – kosztorysowej przysługują w całości osobie trzeciej albo przysługują poza Wykonawcą także osobie trzeciej.</w:t>
      </w:r>
    </w:p>
    <w:p w:rsidR="00DD2EFB" w:rsidRPr="00635323" w:rsidRDefault="00DD2EFB"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t>W razie wystąpienia przez oso</w:t>
      </w:r>
      <w:r w:rsidR="00C20CDE" w:rsidRPr="00635323">
        <w:rPr>
          <w:rFonts w:ascii="Times New Roman" w:hAnsi="Times New Roman" w:cs="Times New Roman"/>
        </w:rPr>
        <w:t>by trzecie przeciwko Z</w:t>
      </w:r>
      <w:r w:rsidRPr="00635323">
        <w:rPr>
          <w:rFonts w:ascii="Times New Roman" w:hAnsi="Times New Roman" w:cs="Times New Roman"/>
        </w:rPr>
        <w:t xml:space="preserve">mawiającemu z roszczeniami z powodu naruszenia praw własności intelektualnej, w tym w zakresie autorskich praw osobistych </w:t>
      </w:r>
      <w:r w:rsidR="00317C23">
        <w:rPr>
          <w:rFonts w:ascii="Times New Roman" w:hAnsi="Times New Roman" w:cs="Times New Roman"/>
        </w:rPr>
        <w:br/>
      </w:r>
      <w:r w:rsidRPr="00635323">
        <w:rPr>
          <w:rFonts w:ascii="Times New Roman" w:hAnsi="Times New Roman" w:cs="Times New Roman"/>
        </w:rPr>
        <w:t>i majątkowych, Wykonawca podejmie wszelkie kroki niezbędne do obrony przed tymi roszczeniami, a w przypadku g</w:t>
      </w:r>
      <w:r w:rsidR="008F5B2D">
        <w:rPr>
          <w:rFonts w:ascii="Times New Roman" w:hAnsi="Times New Roman" w:cs="Times New Roman"/>
        </w:rPr>
        <w:t>dy</w:t>
      </w:r>
      <w:r w:rsidRPr="00635323">
        <w:rPr>
          <w:rFonts w:ascii="Times New Roman" w:hAnsi="Times New Roman" w:cs="Times New Roman"/>
        </w:rPr>
        <w:t xml:space="preserve"> w skutek wystąpienia z takimi roszczeniami Zamawiający lub osoby trzecie, którym Zmawiający udzieli prawa do korzystania z dokumentacji projektowo – kosztorysowej, będą musiały zaniechać korzystania z dokumentacji projektowo – kosztorysowej w całości lub w części lub wydane zostanie orzeczenie zobowiązujące do zapłaty z jakiegokolwiek tytułu na rzecz osób trzecich, </w:t>
      </w:r>
      <w:r w:rsidR="00C20CDE" w:rsidRPr="00635323">
        <w:rPr>
          <w:rFonts w:ascii="Times New Roman" w:hAnsi="Times New Roman" w:cs="Times New Roman"/>
        </w:rPr>
        <w:t xml:space="preserve">Wykonawca naprawi wszelkie szkody wynikające z roszczeń osób trzecich, w tym zwróci koszty i wydatki poniesione w związku z tymi roszczeniami. </w:t>
      </w:r>
    </w:p>
    <w:p w:rsidR="00C20CDE" w:rsidRPr="00635323" w:rsidRDefault="00C20CDE" w:rsidP="0024376F">
      <w:pPr>
        <w:pStyle w:val="Akapitzlist"/>
        <w:numPr>
          <w:ilvl w:val="1"/>
          <w:numId w:val="36"/>
        </w:numPr>
        <w:ind w:left="142"/>
        <w:jc w:val="both"/>
        <w:rPr>
          <w:rFonts w:ascii="Times New Roman" w:hAnsi="Times New Roman" w:cs="Times New Roman"/>
        </w:rPr>
      </w:pPr>
      <w:r w:rsidRPr="00635323">
        <w:rPr>
          <w:rFonts w:ascii="Times New Roman" w:hAnsi="Times New Roman" w:cs="Times New Roman"/>
        </w:rPr>
        <w:t xml:space="preserve">Wykonawca niezwłocznie zawiadomi Zmawiającego o wszelkich roszczeniach z powodu naruszenia praw własności intelektualnej, </w:t>
      </w:r>
      <w:r w:rsidR="008F5B2D">
        <w:rPr>
          <w:rFonts w:ascii="Times New Roman" w:hAnsi="Times New Roman" w:cs="Times New Roman"/>
        </w:rPr>
        <w:t xml:space="preserve">a </w:t>
      </w:r>
      <w:r w:rsidRPr="00635323">
        <w:rPr>
          <w:rFonts w:ascii="Times New Roman" w:hAnsi="Times New Roman" w:cs="Times New Roman"/>
        </w:rPr>
        <w:t>w tym w zakresie autorskich praw osobistych i majątkowych do dokumentacji projektowo – kosztorysowej, skierowanych przeciwko Wykonawcy.</w:t>
      </w:r>
    </w:p>
    <w:p w:rsidR="00916622" w:rsidRPr="00E21281" w:rsidRDefault="00916622" w:rsidP="00916622">
      <w:pPr>
        <w:jc w:val="center"/>
        <w:rPr>
          <w:rFonts w:ascii="Times New Roman" w:hAnsi="Times New Roman" w:cs="Times New Roman"/>
          <w:b/>
        </w:rPr>
      </w:pPr>
      <w:r w:rsidRPr="00E21281">
        <w:rPr>
          <w:rFonts w:ascii="Times New Roman" w:hAnsi="Times New Roman" w:cs="Times New Roman"/>
          <w:b/>
        </w:rPr>
        <w:t>§</w:t>
      </w:r>
      <w:r w:rsidR="00E36DD5">
        <w:rPr>
          <w:rFonts w:ascii="Times New Roman" w:hAnsi="Times New Roman" w:cs="Times New Roman"/>
          <w:b/>
        </w:rPr>
        <w:t>19</w:t>
      </w:r>
    </w:p>
    <w:p w:rsidR="00916622" w:rsidRDefault="00916622" w:rsidP="00F1366F">
      <w:pPr>
        <w:jc w:val="both"/>
        <w:rPr>
          <w:rFonts w:ascii="Times New Roman" w:hAnsi="Times New Roman" w:cs="Times New Roman"/>
        </w:rPr>
      </w:pPr>
      <w:r w:rsidRPr="00E21281">
        <w:rPr>
          <w:rFonts w:ascii="Times New Roman" w:hAnsi="Times New Roman" w:cs="Times New Roman"/>
        </w:rPr>
        <w:lastRenderedPageBreak/>
        <w:t xml:space="preserve">Zamawiającemu przysługuje prawo żądania od Wykonawcy naprawienia szkody powstałej z powodu wad lub błędów dokumentacji projektowo – kosztorysowej </w:t>
      </w:r>
      <w:r w:rsidR="008F5B2D">
        <w:rPr>
          <w:rFonts w:ascii="Times New Roman" w:hAnsi="Times New Roman" w:cs="Times New Roman"/>
        </w:rPr>
        <w:t>w</w:t>
      </w:r>
      <w:r w:rsidRPr="00E21281">
        <w:rPr>
          <w:rFonts w:ascii="Times New Roman" w:hAnsi="Times New Roman" w:cs="Times New Roman"/>
        </w:rPr>
        <w:t xml:space="preserve"> pełnej wysokości </w:t>
      </w:r>
      <w:r w:rsidR="008F5B2D">
        <w:rPr>
          <w:rFonts w:ascii="Times New Roman" w:hAnsi="Times New Roman" w:cs="Times New Roman"/>
        </w:rPr>
        <w:t xml:space="preserve">poniesionej </w:t>
      </w:r>
      <w:r w:rsidRPr="00E21281">
        <w:rPr>
          <w:rFonts w:ascii="Times New Roman" w:hAnsi="Times New Roman" w:cs="Times New Roman"/>
        </w:rPr>
        <w:t xml:space="preserve">szkody. </w:t>
      </w:r>
    </w:p>
    <w:p w:rsidR="008F5B2D" w:rsidRDefault="008F5B2D" w:rsidP="00F1366F">
      <w:pPr>
        <w:jc w:val="both"/>
        <w:rPr>
          <w:rFonts w:ascii="Times New Roman" w:hAnsi="Times New Roman" w:cs="Times New Roman"/>
        </w:rPr>
      </w:pPr>
    </w:p>
    <w:p w:rsidR="008F5B2D" w:rsidRPr="00E21281" w:rsidRDefault="008F5B2D" w:rsidP="00F1366F">
      <w:pPr>
        <w:jc w:val="both"/>
        <w:rPr>
          <w:rFonts w:ascii="Times New Roman" w:hAnsi="Times New Roman" w:cs="Times New Roman"/>
        </w:rPr>
      </w:pPr>
    </w:p>
    <w:p w:rsidR="00916622" w:rsidRPr="00E21281" w:rsidRDefault="00916622" w:rsidP="00916622">
      <w:pPr>
        <w:jc w:val="center"/>
        <w:rPr>
          <w:rFonts w:ascii="Times New Roman" w:hAnsi="Times New Roman" w:cs="Times New Roman"/>
          <w:b/>
        </w:rPr>
      </w:pPr>
      <w:r w:rsidRPr="00E21281">
        <w:rPr>
          <w:rFonts w:ascii="Times New Roman" w:hAnsi="Times New Roman" w:cs="Times New Roman"/>
          <w:b/>
        </w:rPr>
        <w:t>§2</w:t>
      </w:r>
      <w:r w:rsidR="00E36DD5">
        <w:rPr>
          <w:rFonts w:ascii="Times New Roman" w:hAnsi="Times New Roman" w:cs="Times New Roman"/>
          <w:b/>
        </w:rPr>
        <w:t>0</w:t>
      </w:r>
    </w:p>
    <w:p w:rsidR="00916622" w:rsidRPr="00E21281" w:rsidRDefault="00916622" w:rsidP="00F1366F">
      <w:pPr>
        <w:jc w:val="both"/>
        <w:rPr>
          <w:rFonts w:ascii="Times New Roman" w:hAnsi="Times New Roman" w:cs="Times New Roman"/>
        </w:rPr>
      </w:pPr>
      <w:r w:rsidRPr="00E21281">
        <w:rPr>
          <w:rFonts w:ascii="Times New Roman" w:hAnsi="Times New Roman" w:cs="Times New Roman"/>
        </w:rPr>
        <w:t>Dokonanie przez Wykonawcę na rzecz osoby trzeciej cesji wierzytelności, przysługujących Wykonawcy wobec Zamawiającego na podstawie Umowy może nastąpić jedynie za uprzednią zgodą Zamawiającego, wyrażoną na piśmie pod rygorem nieważności.</w:t>
      </w:r>
    </w:p>
    <w:p w:rsidR="00916622" w:rsidRPr="00E21281" w:rsidRDefault="00916622" w:rsidP="00916622">
      <w:pPr>
        <w:jc w:val="center"/>
        <w:rPr>
          <w:rFonts w:ascii="Times New Roman" w:hAnsi="Times New Roman" w:cs="Times New Roman"/>
          <w:b/>
        </w:rPr>
      </w:pPr>
      <w:r w:rsidRPr="00E21281">
        <w:rPr>
          <w:rFonts w:ascii="Times New Roman" w:hAnsi="Times New Roman" w:cs="Times New Roman"/>
          <w:b/>
        </w:rPr>
        <w:t>§2</w:t>
      </w:r>
      <w:r w:rsidR="00E36DD5">
        <w:rPr>
          <w:rFonts w:ascii="Times New Roman" w:hAnsi="Times New Roman" w:cs="Times New Roman"/>
          <w:b/>
        </w:rPr>
        <w:t>1</w:t>
      </w:r>
    </w:p>
    <w:p w:rsidR="00916622" w:rsidRPr="00E21281" w:rsidRDefault="00916622" w:rsidP="00F1366F">
      <w:pPr>
        <w:jc w:val="both"/>
        <w:rPr>
          <w:rFonts w:ascii="Times New Roman" w:hAnsi="Times New Roman" w:cs="Times New Roman"/>
        </w:rPr>
      </w:pPr>
      <w:r w:rsidRPr="00E21281">
        <w:rPr>
          <w:rFonts w:ascii="Times New Roman" w:hAnsi="Times New Roman" w:cs="Times New Roman"/>
        </w:rPr>
        <w:t xml:space="preserve">W sprawach nieuregulowanych umową mają zastosowanie przepisy Kodeksu cywilnego, ustawy z dnia 07 lipca 1994 r. Prawo budowlane, ustawy </w:t>
      </w:r>
      <w:r w:rsidR="004F5B77" w:rsidRPr="00E21281">
        <w:rPr>
          <w:rFonts w:ascii="Times New Roman" w:hAnsi="Times New Roman" w:cs="Times New Roman"/>
        </w:rPr>
        <w:t>z dnia 29 stycznia 2004 r. Prawo zamówień p</w:t>
      </w:r>
      <w:r w:rsidRPr="00E21281">
        <w:rPr>
          <w:rFonts w:ascii="Times New Roman" w:hAnsi="Times New Roman" w:cs="Times New Roman"/>
        </w:rPr>
        <w:t xml:space="preserve">ublicznych, ustawy z dnia 27 sierpnia 2009 r. o finansach publicznych i inne powszechnie obowiązujące przepisy prawa. </w:t>
      </w:r>
    </w:p>
    <w:p w:rsidR="00916622" w:rsidRPr="00E21281" w:rsidRDefault="00916622" w:rsidP="00916622">
      <w:pPr>
        <w:jc w:val="center"/>
        <w:rPr>
          <w:rFonts w:ascii="Times New Roman" w:hAnsi="Times New Roman" w:cs="Times New Roman"/>
          <w:b/>
        </w:rPr>
      </w:pPr>
      <w:r w:rsidRPr="00E21281">
        <w:rPr>
          <w:rFonts w:ascii="Times New Roman" w:hAnsi="Times New Roman" w:cs="Times New Roman"/>
          <w:b/>
        </w:rPr>
        <w:t>§2</w:t>
      </w:r>
      <w:r w:rsidR="00E36DD5">
        <w:rPr>
          <w:rFonts w:ascii="Times New Roman" w:hAnsi="Times New Roman" w:cs="Times New Roman"/>
          <w:b/>
        </w:rPr>
        <w:t>2</w:t>
      </w:r>
    </w:p>
    <w:p w:rsidR="008B351F" w:rsidRPr="00E21281" w:rsidRDefault="00C74A82" w:rsidP="004F1568">
      <w:pPr>
        <w:jc w:val="both"/>
        <w:rPr>
          <w:rFonts w:ascii="Times New Roman" w:hAnsi="Times New Roman" w:cs="Times New Roman"/>
          <w:b/>
        </w:rPr>
      </w:pPr>
      <w:r w:rsidRPr="00E21281">
        <w:rPr>
          <w:rFonts w:ascii="Times New Roman" w:hAnsi="Times New Roman" w:cs="Times New Roman"/>
        </w:rPr>
        <w:t>Wszelkie zmiany do ni</w:t>
      </w:r>
      <w:r w:rsidR="00916622" w:rsidRPr="00E21281">
        <w:rPr>
          <w:rFonts w:ascii="Times New Roman" w:hAnsi="Times New Roman" w:cs="Times New Roman"/>
        </w:rPr>
        <w:t xml:space="preserve">niejszej umowy wymagają formy pisemnej pod rygorem nieważności. </w:t>
      </w:r>
    </w:p>
    <w:p w:rsidR="00C74A82" w:rsidRPr="00E21281" w:rsidRDefault="00C74A82" w:rsidP="004F1568">
      <w:pPr>
        <w:jc w:val="center"/>
        <w:rPr>
          <w:rFonts w:ascii="Times New Roman" w:hAnsi="Times New Roman" w:cs="Times New Roman"/>
          <w:b/>
        </w:rPr>
      </w:pPr>
      <w:r w:rsidRPr="00E21281">
        <w:rPr>
          <w:rFonts w:ascii="Times New Roman" w:hAnsi="Times New Roman" w:cs="Times New Roman"/>
          <w:b/>
        </w:rPr>
        <w:t>§2</w:t>
      </w:r>
      <w:r w:rsidR="00E36DD5">
        <w:rPr>
          <w:rFonts w:ascii="Times New Roman" w:hAnsi="Times New Roman" w:cs="Times New Roman"/>
          <w:b/>
        </w:rPr>
        <w:t>3</w:t>
      </w:r>
    </w:p>
    <w:p w:rsidR="00C74A82" w:rsidRPr="00E21281" w:rsidRDefault="00C74A82" w:rsidP="00F1366F">
      <w:pPr>
        <w:jc w:val="both"/>
        <w:rPr>
          <w:rFonts w:ascii="Times New Roman" w:hAnsi="Times New Roman" w:cs="Times New Roman"/>
        </w:rPr>
      </w:pPr>
      <w:r w:rsidRPr="00E21281">
        <w:rPr>
          <w:rFonts w:ascii="Times New Roman" w:hAnsi="Times New Roman" w:cs="Times New Roman"/>
        </w:rPr>
        <w:t>Spory wynikłe z zawarcia umowy będą rozstrzygane przez sądy powszechne właściwe dla siedzi</w:t>
      </w:r>
      <w:r w:rsidR="004F1568" w:rsidRPr="00E21281">
        <w:rPr>
          <w:rFonts w:ascii="Times New Roman" w:hAnsi="Times New Roman" w:cs="Times New Roman"/>
        </w:rPr>
        <w:t>b</w:t>
      </w:r>
      <w:r w:rsidRPr="00E21281">
        <w:rPr>
          <w:rFonts w:ascii="Times New Roman" w:hAnsi="Times New Roman" w:cs="Times New Roman"/>
        </w:rPr>
        <w:t>y Zamawiającego.</w:t>
      </w:r>
    </w:p>
    <w:p w:rsidR="00C74A82" w:rsidRPr="00E21281" w:rsidRDefault="00C74A82" w:rsidP="00C74A82">
      <w:pPr>
        <w:jc w:val="center"/>
        <w:rPr>
          <w:rFonts w:ascii="Times New Roman" w:hAnsi="Times New Roman" w:cs="Times New Roman"/>
          <w:b/>
        </w:rPr>
      </w:pPr>
      <w:r w:rsidRPr="00E21281">
        <w:rPr>
          <w:rFonts w:ascii="Times New Roman" w:hAnsi="Times New Roman" w:cs="Times New Roman"/>
          <w:b/>
        </w:rPr>
        <w:t>§2</w:t>
      </w:r>
      <w:r w:rsidR="00E36DD5">
        <w:rPr>
          <w:rFonts w:ascii="Times New Roman" w:hAnsi="Times New Roman" w:cs="Times New Roman"/>
          <w:b/>
        </w:rPr>
        <w:t>4</w:t>
      </w:r>
    </w:p>
    <w:p w:rsidR="00C74A82" w:rsidRDefault="00C74A82" w:rsidP="004F1568">
      <w:pPr>
        <w:jc w:val="both"/>
        <w:rPr>
          <w:rFonts w:ascii="Times New Roman" w:hAnsi="Times New Roman" w:cs="Times New Roman"/>
        </w:rPr>
      </w:pPr>
      <w:r w:rsidRPr="00E21281">
        <w:rPr>
          <w:rFonts w:ascii="Times New Roman" w:hAnsi="Times New Roman" w:cs="Times New Roman"/>
        </w:rPr>
        <w:t>Umowę sporządzono w dwóch jednobrzmiących egzemplarzach, po jednym dla każdej ze Stron.</w:t>
      </w:r>
      <w:r w:rsidR="004F1568" w:rsidRPr="00E21281">
        <w:rPr>
          <w:rFonts w:ascii="Times New Roman" w:hAnsi="Times New Roman" w:cs="Times New Roman"/>
        </w:rPr>
        <w:br/>
      </w:r>
    </w:p>
    <w:p w:rsidR="003645F6" w:rsidRPr="00E36DD5" w:rsidRDefault="00B60738" w:rsidP="00C74A82">
      <w:pPr>
        <w:rPr>
          <w:rFonts w:ascii="Times New Roman" w:hAnsi="Times New Roman" w:cs="Times New Roman"/>
          <w:b/>
        </w:rPr>
      </w:pPr>
      <w:r w:rsidRPr="00317C23">
        <w:rPr>
          <w:rFonts w:ascii="Times New Roman" w:hAnsi="Times New Roman" w:cs="Times New Roman"/>
          <w:b/>
        </w:rPr>
        <w:t xml:space="preserve"> </w:t>
      </w:r>
      <w:r w:rsidR="00C74A82" w:rsidRPr="00317C23">
        <w:rPr>
          <w:rFonts w:ascii="Times New Roman" w:hAnsi="Times New Roman" w:cs="Times New Roman"/>
          <w:b/>
        </w:rPr>
        <w:t>Zamawiający</w:t>
      </w:r>
      <w:r w:rsidRPr="00317C23">
        <w:rPr>
          <w:rFonts w:ascii="Times New Roman" w:hAnsi="Times New Roman" w:cs="Times New Roman"/>
          <w:b/>
        </w:rPr>
        <w:t xml:space="preserve"> </w:t>
      </w:r>
      <w:r w:rsidRPr="00317C23">
        <w:rPr>
          <w:rFonts w:ascii="Times New Roman" w:hAnsi="Times New Roman" w:cs="Times New Roman"/>
          <w:b/>
        </w:rPr>
        <w:tab/>
      </w:r>
      <w:r w:rsidRPr="00317C23">
        <w:rPr>
          <w:rFonts w:ascii="Times New Roman" w:hAnsi="Times New Roman" w:cs="Times New Roman"/>
          <w:b/>
        </w:rPr>
        <w:tab/>
      </w:r>
      <w:r w:rsidRPr="00317C23">
        <w:rPr>
          <w:rFonts w:ascii="Times New Roman" w:hAnsi="Times New Roman" w:cs="Times New Roman"/>
          <w:b/>
        </w:rPr>
        <w:tab/>
      </w:r>
      <w:r w:rsidRPr="00317C23">
        <w:rPr>
          <w:rFonts w:ascii="Times New Roman" w:hAnsi="Times New Roman" w:cs="Times New Roman"/>
          <w:b/>
        </w:rPr>
        <w:tab/>
      </w:r>
      <w:r w:rsidRPr="00317C23">
        <w:rPr>
          <w:rFonts w:ascii="Times New Roman" w:hAnsi="Times New Roman" w:cs="Times New Roman"/>
          <w:b/>
        </w:rPr>
        <w:tab/>
      </w:r>
      <w:r w:rsidRPr="00317C23">
        <w:rPr>
          <w:rFonts w:ascii="Times New Roman" w:hAnsi="Times New Roman" w:cs="Times New Roman"/>
          <w:b/>
        </w:rPr>
        <w:tab/>
      </w:r>
      <w:r w:rsidRPr="00317C23">
        <w:rPr>
          <w:rFonts w:ascii="Times New Roman" w:hAnsi="Times New Roman" w:cs="Times New Roman"/>
          <w:b/>
        </w:rPr>
        <w:tab/>
      </w:r>
      <w:r w:rsidRPr="00317C23">
        <w:rPr>
          <w:rFonts w:ascii="Times New Roman" w:hAnsi="Times New Roman" w:cs="Times New Roman"/>
          <w:b/>
        </w:rPr>
        <w:tab/>
      </w:r>
      <w:r w:rsidRPr="00317C23">
        <w:rPr>
          <w:rFonts w:ascii="Times New Roman" w:hAnsi="Times New Roman" w:cs="Times New Roman"/>
          <w:b/>
        </w:rPr>
        <w:tab/>
      </w:r>
      <w:r w:rsidR="00E36DD5">
        <w:rPr>
          <w:rFonts w:ascii="Times New Roman" w:hAnsi="Times New Roman" w:cs="Times New Roman"/>
          <w:b/>
        </w:rPr>
        <w:t>Wykonawc</w:t>
      </w:r>
      <w:r w:rsidR="008F5B2D">
        <w:rPr>
          <w:rFonts w:ascii="Times New Roman" w:hAnsi="Times New Roman" w:cs="Times New Roman"/>
          <w:b/>
        </w:rPr>
        <w:t>a</w:t>
      </w:r>
    </w:p>
    <w:p w:rsidR="003645F6" w:rsidRDefault="003645F6" w:rsidP="00C74A82">
      <w:pPr>
        <w:rPr>
          <w:rFonts w:ascii="Times New Roman" w:hAnsi="Times New Roman" w:cs="Times New Roman"/>
        </w:rPr>
      </w:pPr>
    </w:p>
    <w:p w:rsidR="003645F6" w:rsidRDefault="003645F6" w:rsidP="00C74A82">
      <w:pPr>
        <w:rPr>
          <w:rFonts w:ascii="Times New Roman" w:hAnsi="Times New Roman" w:cs="Times New Roman"/>
        </w:rPr>
      </w:pPr>
    </w:p>
    <w:p w:rsidR="003645F6" w:rsidRDefault="003645F6" w:rsidP="00C74A82">
      <w:pPr>
        <w:rPr>
          <w:rFonts w:ascii="Times New Roman" w:hAnsi="Times New Roman" w:cs="Times New Roman"/>
        </w:rPr>
      </w:pPr>
    </w:p>
    <w:p w:rsidR="00C74A82" w:rsidRPr="00E36DD5" w:rsidRDefault="00C74A82" w:rsidP="00E36DD5">
      <w:pPr>
        <w:spacing w:line="240" w:lineRule="auto"/>
        <w:rPr>
          <w:rFonts w:ascii="Times New Roman" w:hAnsi="Times New Roman" w:cs="Times New Roman"/>
          <w:sz w:val="20"/>
          <w:szCs w:val="20"/>
        </w:rPr>
      </w:pPr>
    </w:p>
    <w:sectPr w:rsidR="00C74A82" w:rsidRPr="00E36DD5" w:rsidSect="008B351F">
      <w:headerReference w:type="default" r:id="rId9"/>
      <w:footerReference w:type="default" r:id="rId10"/>
      <w:pgSz w:w="11906" w:h="16838"/>
      <w:pgMar w:top="1417" w:right="1417" w:bottom="1417" w:left="1417" w:header="426" w:footer="9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CD" w:rsidRDefault="006243CD" w:rsidP="00173BF3">
      <w:pPr>
        <w:spacing w:after="0" w:line="240" w:lineRule="auto"/>
      </w:pPr>
      <w:r>
        <w:separator/>
      </w:r>
    </w:p>
  </w:endnote>
  <w:endnote w:type="continuationSeparator" w:id="0">
    <w:p w:rsidR="006243CD" w:rsidRDefault="006243CD" w:rsidP="0017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269003"/>
      <w:docPartObj>
        <w:docPartGallery w:val="Page Numbers (Bottom of Page)"/>
        <w:docPartUnique/>
      </w:docPartObj>
    </w:sdtPr>
    <w:sdtEndPr/>
    <w:sdtContent>
      <w:p w:rsidR="00173BF3" w:rsidRDefault="00173BF3">
        <w:pPr>
          <w:pStyle w:val="Stopka"/>
          <w:jc w:val="right"/>
        </w:pPr>
        <w:r>
          <w:fldChar w:fldCharType="begin"/>
        </w:r>
        <w:r>
          <w:instrText>PAGE   \* MERGEFORMAT</w:instrText>
        </w:r>
        <w:r>
          <w:fldChar w:fldCharType="separate"/>
        </w:r>
        <w:r w:rsidR="00E4564B">
          <w:rPr>
            <w:noProof/>
          </w:rPr>
          <w:t>3</w:t>
        </w:r>
        <w:r>
          <w:fldChar w:fldCharType="end"/>
        </w:r>
      </w:p>
    </w:sdtContent>
  </w:sdt>
  <w:p w:rsidR="00173BF3" w:rsidRDefault="008B351F">
    <w:pPr>
      <w:pStyle w:val="Stopka"/>
    </w:pPr>
    <w:r>
      <w:rPr>
        <w:noProof/>
        <w:lang w:eastAsia="pl-PL"/>
      </w:rPr>
      <mc:AlternateContent>
        <mc:Choice Requires="wps">
          <w:drawing>
            <wp:anchor distT="36576" distB="36576" distL="36576" distR="36576" simplePos="0" relativeHeight="251659264" behindDoc="1" locked="0" layoutInCell="1" allowOverlap="1" wp14:anchorId="7DDEF111" wp14:editId="6CD31A80">
              <wp:simplePos x="0" y="0"/>
              <wp:positionH relativeFrom="column">
                <wp:posOffset>-921385</wp:posOffset>
              </wp:positionH>
              <wp:positionV relativeFrom="paragraph">
                <wp:posOffset>160561</wp:posOffset>
              </wp:positionV>
              <wp:extent cx="7586980" cy="212725"/>
              <wp:effectExtent l="2540" t="1270" r="1905" b="508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980" cy="212725"/>
                      </a:xfrm>
                      <a:prstGeom prst="rect">
                        <a:avLst/>
                      </a:prstGeom>
                      <a:solidFill>
                        <a:srgbClr val="FFCC33">
                          <a:alpha val="92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B351F" w:rsidRPr="00E35E52" w:rsidRDefault="008B351F" w:rsidP="008B351F">
                          <w:pPr>
                            <w:pStyle w:val="Tytu"/>
                            <w:widowControl w:val="0"/>
                            <w:rPr>
                              <w:rFonts w:ascii="Algerian"/>
                              <w:sz w:val="18"/>
                              <w:szCs w:val="18"/>
                            </w:rPr>
                          </w:pPr>
                          <w:r w:rsidRPr="00E35E52">
                            <w:rPr>
                              <w:rFonts w:ascii="Verdana" w:hAnsi="Verdana"/>
                              <w:i/>
                              <w:iCs/>
                              <w:sz w:val="18"/>
                              <w:szCs w:val="18"/>
                            </w:rPr>
                            <w:t>… dla rozwoju Województwa Świętokrzyskiego...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DEF111" id="_x0000_t202" coordsize="21600,21600" o:spt="202" path="m,l,21600r21600,l21600,xe">
              <v:stroke joinstyle="miter"/>
              <v:path gradientshapeok="t" o:connecttype="rect"/>
            </v:shapetype>
            <v:shape id="Pole tekstowe 29" o:spid="_x0000_s1026" type="#_x0000_t202" style="position:absolute;margin-left:-72.55pt;margin-top:12.65pt;width:597.4pt;height:16.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" fillcolor="#fc3" stroked="f" insetpen="t">
              <v:fill opacity="60395f"/>
              <v:shadow color="#ccc"/>
              <v:textbox inset="2.88pt,2.88pt,2.88pt,2.88pt">
                <w:txbxContent>
                  <w:p w:rsidR="008B351F" w:rsidRPr="00E35E52" w:rsidRDefault="008B351F" w:rsidP="008B351F">
                    <w:pPr>
                      <w:pStyle w:val="Tytu"/>
                      <w:widowControl w:val="0"/>
                      <w:rPr>
                        <w:rFonts w:ascii="Algerian"/>
                        <w:sz w:val="18"/>
                        <w:szCs w:val="18"/>
                      </w:rPr>
                    </w:pPr>
                    <w:r w:rsidRPr="00E35E52">
                      <w:rPr>
                        <w:rFonts w:ascii="Verdana" w:hAnsi="Verdana"/>
                        <w:i/>
                        <w:iCs/>
                        <w:sz w:val="18"/>
                        <w:szCs w:val="18"/>
                      </w:rPr>
                      <w:t>… dla rozwoju Województwa Świętokrzyskiego...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CD" w:rsidRDefault="006243CD" w:rsidP="00173BF3">
      <w:pPr>
        <w:spacing w:after="0" w:line="240" w:lineRule="auto"/>
      </w:pPr>
      <w:r>
        <w:separator/>
      </w:r>
    </w:p>
  </w:footnote>
  <w:footnote w:type="continuationSeparator" w:id="0">
    <w:p w:rsidR="006243CD" w:rsidRDefault="006243CD" w:rsidP="00173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6" w:type="dxa"/>
      <w:tblInd w:w="-34" w:type="dxa"/>
      <w:tblBorders>
        <w:insideH w:val="single" w:sz="4" w:space="0" w:color="auto"/>
      </w:tblBorders>
      <w:tblLook w:val="04A0" w:firstRow="1" w:lastRow="0" w:firstColumn="1" w:lastColumn="0" w:noHBand="0" w:noVBand="1"/>
    </w:tblPr>
    <w:tblGrid>
      <w:gridCol w:w="2836"/>
      <w:gridCol w:w="3118"/>
      <w:gridCol w:w="3432"/>
    </w:tblGrid>
    <w:tr w:rsidR="008B351F" w:rsidTr="001711E0">
      <w:tc>
        <w:tcPr>
          <w:tcW w:w="2836" w:type="dxa"/>
          <w:shd w:val="clear" w:color="auto" w:fill="auto"/>
        </w:tcPr>
        <w:p w:rsidR="008B351F" w:rsidRDefault="008B351F" w:rsidP="008B351F">
          <w:pPr>
            <w:pStyle w:val="Nagwek"/>
            <w:spacing w:before="60"/>
          </w:pPr>
          <w:r>
            <w:rPr>
              <w:noProof/>
              <w:lang w:eastAsia="pl-PL"/>
            </w:rPr>
            <w:drawing>
              <wp:inline distT="0" distB="0" distL="0" distR="0" wp14:anchorId="26B0C56A" wp14:editId="66922EED">
                <wp:extent cx="1275715" cy="553085"/>
                <wp:effectExtent l="19050" t="0" r="635" b="0"/>
                <wp:docPr id="13" name="Obraz 13"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srcRect l="6125" t="14581" r="7983" b="14998"/>
                        <a:stretch>
                          <a:fillRect/>
                        </a:stretch>
                      </pic:blipFill>
                      <pic:spPr bwMode="auto">
                        <a:xfrm>
                          <a:off x="0" y="0"/>
                          <a:ext cx="1275715" cy="553085"/>
                        </a:xfrm>
                        <a:prstGeom prst="rect">
                          <a:avLst/>
                        </a:prstGeom>
                        <a:noFill/>
                        <a:ln w="9525">
                          <a:noFill/>
                          <a:miter lim="800000"/>
                          <a:headEnd/>
                          <a:tailEnd/>
                        </a:ln>
                      </pic:spPr>
                    </pic:pic>
                  </a:graphicData>
                </a:graphic>
              </wp:inline>
            </w:drawing>
          </w:r>
        </w:p>
      </w:tc>
      <w:tc>
        <w:tcPr>
          <w:tcW w:w="3118" w:type="dxa"/>
          <w:shd w:val="clear" w:color="auto" w:fill="auto"/>
        </w:tcPr>
        <w:p w:rsidR="008B351F" w:rsidRDefault="008B351F" w:rsidP="008B351F">
          <w:pPr>
            <w:pStyle w:val="Nagwek"/>
            <w:spacing w:before="140"/>
            <w:ind w:left="284"/>
            <w:jc w:val="center"/>
          </w:pPr>
          <w:r>
            <w:rPr>
              <w:noProof/>
              <w:lang w:eastAsia="pl-PL"/>
            </w:rPr>
            <w:drawing>
              <wp:inline distT="0" distB="0" distL="0" distR="0" wp14:anchorId="111F1583" wp14:editId="70890D24">
                <wp:extent cx="1318260" cy="457200"/>
                <wp:effectExtent l="19050" t="0" r="0" b="0"/>
                <wp:docPr id="14" name="Obraz 14" descr="umws herb z napisem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s herb z napisem poziom kolor"/>
                        <pic:cNvPicPr>
                          <a:picLocks noChangeAspect="1" noChangeArrowheads="1"/>
                        </pic:cNvPicPr>
                      </pic:nvPicPr>
                      <pic:blipFill>
                        <a:blip r:embed="rId2"/>
                        <a:srcRect/>
                        <a:stretch>
                          <a:fillRect/>
                        </a:stretch>
                      </pic:blipFill>
                      <pic:spPr bwMode="auto">
                        <a:xfrm>
                          <a:off x="0" y="0"/>
                          <a:ext cx="1318260" cy="457200"/>
                        </a:xfrm>
                        <a:prstGeom prst="rect">
                          <a:avLst/>
                        </a:prstGeom>
                        <a:noFill/>
                        <a:ln w="9525">
                          <a:noFill/>
                          <a:miter lim="800000"/>
                          <a:headEnd/>
                          <a:tailEnd/>
                        </a:ln>
                      </pic:spPr>
                    </pic:pic>
                  </a:graphicData>
                </a:graphic>
              </wp:inline>
            </w:drawing>
          </w:r>
        </w:p>
      </w:tc>
      <w:tc>
        <w:tcPr>
          <w:tcW w:w="3432" w:type="dxa"/>
          <w:shd w:val="clear" w:color="auto" w:fill="auto"/>
        </w:tcPr>
        <w:p w:rsidR="008B351F" w:rsidRDefault="008B351F" w:rsidP="008B351F">
          <w:pPr>
            <w:pStyle w:val="Nagwek"/>
            <w:spacing w:before="120"/>
          </w:pPr>
          <w:r>
            <w:rPr>
              <w:noProof/>
              <w:lang w:eastAsia="pl-PL"/>
            </w:rPr>
            <w:drawing>
              <wp:inline distT="0" distB="0" distL="0" distR="0" wp14:anchorId="54CA1404" wp14:editId="676EB3B2">
                <wp:extent cx="2009775" cy="499745"/>
                <wp:effectExtent l="19050" t="0" r="9525" b="0"/>
                <wp:docPr id="15" name="Obraz 15"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EFRR_rgb-1"/>
                        <pic:cNvPicPr>
                          <a:picLocks noChangeAspect="1" noChangeArrowheads="1"/>
                        </pic:cNvPicPr>
                      </pic:nvPicPr>
                      <pic:blipFill>
                        <a:blip r:embed="rId3"/>
                        <a:srcRect l="5225" t="17017" r="5469" b="15015"/>
                        <a:stretch>
                          <a:fillRect/>
                        </a:stretch>
                      </pic:blipFill>
                      <pic:spPr bwMode="auto">
                        <a:xfrm>
                          <a:off x="0" y="0"/>
                          <a:ext cx="2009775" cy="499745"/>
                        </a:xfrm>
                        <a:prstGeom prst="rect">
                          <a:avLst/>
                        </a:prstGeom>
                        <a:noFill/>
                        <a:ln w="9525">
                          <a:noFill/>
                          <a:miter lim="800000"/>
                          <a:headEnd/>
                          <a:tailEnd/>
                        </a:ln>
                      </pic:spPr>
                    </pic:pic>
                  </a:graphicData>
                </a:graphic>
              </wp:inline>
            </w:drawing>
          </w:r>
        </w:p>
      </w:tc>
    </w:tr>
  </w:tbl>
  <w:p w:rsidR="008B351F" w:rsidRDefault="008B35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B5"/>
    <w:multiLevelType w:val="hybridMultilevel"/>
    <w:tmpl w:val="A7C49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661E5A"/>
    <w:multiLevelType w:val="hybridMultilevel"/>
    <w:tmpl w:val="4F2813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9069A1"/>
    <w:multiLevelType w:val="hybridMultilevel"/>
    <w:tmpl w:val="13DE85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8711313"/>
    <w:multiLevelType w:val="hybridMultilevel"/>
    <w:tmpl w:val="D54087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983630"/>
    <w:multiLevelType w:val="hybridMultilevel"/>
    <w:tmpl w:val="3FA4DD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9FB1418"/>
    <w:multiLevelType w:val="hybridMultilevel"/>
    <w:tmpl w:val="21DA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85200"/>
    <w:multiLevelType w:val="hybridMultilevel"/>
    <w:tmpl w:val="95A2FD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1ECB6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B3BC9"/>
    <w:multiLevelType w:val="hybridMultilevel"/>
    <w:tmpl w:val="A1FE0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240D07"/>
    <w:multiLevelType w:val="hybridMultilevel"/>
    <w:tmpl w:val="7E669B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DB666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B1DDF"/>
    <w:multiLevelType w:val="hybridMultilevel"/>
    <w:tmpl w:val="41409C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866CB9"/>
    <w:multiLevelType w:val="hybridMultilevel"/>
    <w:tmpl w:val="A23C448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6EB64C2"/>
    <w:multiLevelType w:val="hybridMultilevel"/>
    <w:tmpl w:val="301AD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58247A"/>
    <w:multiLevelType w:val="hybridMultilevel"/>
    <w:tmpl w:val="1FE861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1147D6"/>
    <w:multiLevelType w:val="hybridMultilevel"/>
    <w:tmpl w:val="6FC42C86"/>
    <w:lvl w:ilvl="0" w:tplc="941457F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5228B2"/>
    <w:multiLevelType w:val="hybridMultilevel"/>
    <w:tmpl w:val="4F3E4E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210B26"/>
    <w:multiLevelType w:val="hybridMultilevel"/>
    <w:tmpl w:val="C636990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38277D0"/>
    <w:multiLevelType w:val="hybridMultilevel"/>
    <w:tmpl w:val="1B2AA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71E01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09402C"/>
    <w:multiLevelType w:val="hybridMultilevel"/>
    <w:tmpl w:val="DD92E6A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27872"/>
    <w:multiLevelType w:val="hybridMultilevel"/>
    <w:tmpl w:val="247854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7C253F"/>
    <w:multiLevelType w:val="hybridMultilevel"/>
    <w:tmpl w:val="3EE2CF3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BD2C07"/>
    <w:multiLevelType w:val="hybridMultilevel"/>
    <w:tmpl w:val="77E65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D0755"/>
    <w:multiLevelType w:val="hybridMultilevel"/>
    <w:tmpl w:val="CF50B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2A6AFD"/>
    <w:multiLevelType w:val="hybridMultilevel"/>
    <w:tmpl w:val="6E540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607E98"/>
    <w:multiLevelType w:val="hybridMultilevel"/>
    <w:tmpl w:val="CC021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8A40AC"/>
    <w:multiLevelType w:val="hybridMultilevel"/>
    <w:tmpl w:val="A104B8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35B2D5E"/>
    <w:multiLevelType w:val="hybridMultilevel"/>
    <w:tmpl w:val="407680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BCC1866"/>
    <w:multiLevelType w:val="hybridMultilevel"/>
    <w:tmpl w:val="C31479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BF2467F"/>
    <w:multiLevelType w:val="hybridMultilevel"/>
    <w:tmpl w:val="68FCF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171DF"/>
    <w:multiLevelType w:val="hybridMultilevel"/>
    <w:tmpl w:val="B1A0D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39F4570"/>
    <w:multiLevelType w:val="hybridMultilevel"/>
    <w:tmpl w:val="27C056F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2D0DA2"/>
    <w:multiLevelType w:val="hybridMultilevel"/>
    <w:tmpl w:val="60B457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1984027"/>
    <w:multiLevelType w:val="hybridMultilevel"/>
    <w:tmpl w:val="AFD650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19D14CC"/>
    <w:multiLevelType w:val="hybridMultilevel"/>
    <w:tmpl w:val="292A9C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E46C7"/>
    <w:multiLevelType w:val="hybridMultilevel"/>
    <w:tmpl w:val="81DE9D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36E33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8D0EB5"/>
    <w:multiLevelType w:val="hybridMultilevel"/>
    <w:tmpl w:val="6024BC50"/>
    <w:lvl w:ilvl="0" w:tplc="04150011">
      <w:start w:val="1"/>
      <w:numFmt w:val="decimal"/>
      <w:lvlText w:val="%1)"/>
      <w:lvlJc w:val="left"/>
      <w:pPr>
        <w:ind w:left="720" w:hanging="360"/>
      </w:pPr>
    </w:lvl>
    <w:lvl w:ilvl="1" w:tplc="FD1A8D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DB4C0C"/>
    <w:multiLevelType w:val="hybridMultilevel"/>
    <w:tmpl w:val="76CCD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394ECA"/>
    <w:multiLevelType w:val="hybridMultilevel"/>
    <w:tmpl w:val="E0B8B6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8A2634"/>
    <w:multiLevelType w:val="hybridMultilevel"/>
    <w:tmpl w:val="5B8C7B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921FBA"/>
    <w:multiLevelType w:val="hybridMultilevel"/>
    <w:tmpl w:val="8F6C9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693ABD"/>
    <w:multiLevelType w:val="hybridMultilevel"/>
    <w:tmpl w:val="265C06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11"/>
  </w:num>
  <w:num w:numId="3">
    <w:abstractNumId w:val="5"/>
  </w:num>
  <w:num w:numId="4">
    <w:abstractNumId w:val="23"/>
  </w:num>
  <w:num w:numId="5">
    <w:abstractNumId w:val="2"/>
  </w:num>
  <w:num w:numId="6">
    <w:abstractNumId w:val="15"/>
  </w:num>
  <w:num w:numId="7">
    <w:abstractNumId w:val="30"/>
  </w:num>
  <w:num w:numId="8">
    <w:abstractNumId w:val="7"/>
  </w:num>
  <w:num w:numId="9">
    <w:abstractNumId w:val="34"/>
  </w:num>
  <w:num w:numId="10">
    <w:abstractNumId w:val="20"/>
  </w:num>
  <w:num w:numId="11">
    <w:abstractNumId w:val="22"/>
  </w:num>
  <w:num w:numId="12">
    <w:abstractNumId w:val="35"/>
  </w:num>
  <w:num w:numId="13">
    <w:abstractNumId w:val="27"/>
  </w:num>
  <w:num w:numId="14">
    <w:abstractNumId w:val="26"/>
  </w:num>
  <w:num w:numId="15">
    <w:abstractNumId w:val="36"/>
  </w:num>
  <w:num w:numId="16">
    <w:abstractNumId w:val="14"/>
  </w:num>
  <w:num w:numId="17">
    <w:abstractNumId w:val="32"/>
  </w:num>
  <w:num w:numId="18">
    <w:abstractNumId w:val="29"/>
  </w:num>
  <w:num w:numId="19">
    <w:abstractNumId w:val="33"/>
  </w:num>
  <w:num w:numId="20">
    <w:abstractNumId w:val="3"/>
  </w:num>
  <w:num w:numId="21">
    <w:abstractNumId w:val="12"/>
  </w:num>
  <w:num w:numId="22">
    <w:abstractNumId w:val="19"/>
  </w:num>
  <w:num w:numId="23">
    <w:abstractNumId w:val="6"/>
  </w:num>
  <w:num w:numId="24">
    <w:abstractNumId w:val="38"/>
  </w:num>
  <w:num w:numId="25">
    <w:abstractNumId w:val="8"/>
  </w:num>
  <w:num w:numId="26">
    <w:abstractNumId w:val="4"/>
  </w:num>
  <w:num w:numId="27">
    <w:abstractNumId w:val="16"/>
  </w:num>
  <w:num w:numId="28">
    <w:abstractNumId w:val="28"/>
  </w:num>
  <w:num w:numId="29">
    <w:abstractNumId w:val="1"/>
  </w:num>
  <w:num w:numId="30">
    <w:abstractNumId w:val="25"/>
  </w:num>
  <w:num w:numId="31">
    <w:abstractNumId w:val="31"/>
  </w:num>
  <w:num w:numId="32">
    <w:abstractNumId w:val="37"/>
  </w:num>
  <w:num w:numId="33">
    <w:abstractNumId w:val="39"/>
  </w:num>
  <w:num w:numId="34">
    <w:abstractNumId w:val="21"/>
  </w:num>
  <w:num w:numId="35">
    <w:abstractNumId w:val="18"/>
  </w:num>
  <w:num w:numId="36">
    <w:abstractNumId w:val="17"/>
  </w:num>
  <w:num w:numId="37">
    <w:abstractNumId w:val="24"/>
  </w:num>
  <w:num w:numId="38">
    <w:abstractNumId w:val="0"/>
  </w:num>
  <w:num w:numId="39">
    <w:abstractNumId w:val="9"/>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23"/>
    <w:rsid w:val="00007CDB"/>
    <w:rsid w:val="000108FC"/>
    <w:rsid w:val="00037A9A"/>
    <w:rsid w:val="0004707E"/>
    <w:rsid w:val="00047B9A"/>
    <w:rsid w:val="0005029E"/>
    <w:rsid w:val="000800A8"/>
    <w:rsid w:val="00093279"/>
    <w:rsid w:val="00095550"/>
    <w:rsid w:val="000F468D"/>
    <w:rsid w:val="00106CF5"/>
    <w:rsid w:val="00115E60"/>
    <w:rsid w:val="001324FF"/>
    <w:rsid w:val="001438F1"/>
    <w:rsid w:val="001446A7"/>
    <w:rsid w:val="00164D69"/>
    <w:rsid w:val="00173BF3"/>
    <w:rsid w:val="0018489B"/>
    <w:rsid w:val="001860AC"/>
    <w:rsid w:val="001B757D"/>
    <w:rsid w:val="001C4278"/>
    <w:rsid w:val="001C490F"/>
    <w:rsid w:val="001D2986"/>
    <w:rsid w:val="001D5FA5"/>
    <w:rsid w:val="001F0172"/>
    <w:rsid w:val="001F15A7"/>
    <w:rsid w:val="001F2B65"/>
    <w:rsid w:val="001F51AE"/>
    <w:rsid w:val="001F51C1"/>
    <w:rsid w:val="002038F3"/>
    <w:rsid w:val="002065E5"/>
    <w:rsid w:val="0024376F"/>
    <w:rsid w:val="00252218"/>
    <w:rsid w:val="002614CC"/>
    <w:rsid w:val="00273D2B"/>
    <w:rsid w:val="00275C8F"/>
    <w:rsid w:val="00280AC5"/>
    <w:rsid w:val="002E1050"/>
    <w:rsid w:val="00304FC2"/>
    <w:rsid w:val="00317C23"/>
    <w:rsid w:val="00325B7F"/>
    <w:rsid w:val="0033003D"/>
    <w:rsid w:val="003518AF"/>
    <w:rsid w:val="003601DF"/>
    <w:rsid w:val="003645F6"/>
    <w:rsid w:val="003723F2"/>
    <w:rsid w:val="003735F1"/>
    <w:rsid w:val="00393CC4"/>
    <w:rsid w:val="00397160"/>
    <w:rsid w:val="003B4AAD"/>
    <w:rsid w:val="003C4BBA"/>
    <w:rsid w:val="003D0087"/>
    <w:rsid w:val="003E0A67"/>
    <w:rsid w:val="004217A4"/>
    <w:rsid w:val="004365DD"/>
    <w:rsid w:val="00460F0B"/>
    <w:rsid w:val="0047618D"/>
    <w:rsid w:val="00483D05"/>
    <w:rsid w:val="004D420F"/>
    <w:rsid w:val="004F1568"/>
    <w:rsid w:val="004F5B77"/>
    <w:rsid w:val="00504264"/>
    <w:rsid w:val="005069D9"/>
    <w:rsid w:val="00513A24"/>
    <w:rsid w:val="00524F5F"/>
    <w:rsid w:val="00574ABE"/>
    <w:rsid w:val="00574B6A"/>
    <w:rsid w:val="00591D97"/>
    <w:rsid w:val="005A4E33"/>
    <w:rsid w:val="005A61EF"/>
    <w:rsid w:val="005E3B85"/>
    <w:rsid w:val="005F1B66"/>
    <w:rsid w:val="00603019"/>
    <w:rsid w:val="0060610D"/>
    <w:rsid w:val="006102C1"/>
    <w:rsid w:val="00621368"/>
    <w:rsid w:val="00621D1F"/>
    <w:rsid w:val="006243CD"/>
    <w:rsid w:val="00635323"/>
    <w:rsid w:val="006A4CEE"/>
    <w:rsid w:val="006B5C4C"/>
    <w:rsid w:val="006B5F5D"/>
    <w:rsid w:val="007116FC"/>
    <w:rsid w:val="00755773"/>
    <w:rsid w:val="00780BBB"/>
    <w:rsid w:val="007B7272"/>
    <w:rsid w:val="007C104B"/>
    <w:rsid w:val="00805204"/>
    <w:rsid w:val="008145C0"/>
    <w:rsid w:val="00816A1B"/>
    <w:rsid w:val="00826A8D"/>
    <w:rsid w:val="00847172"/>
    <w:rsid w:val="00853E56"/>
    <w:rsid w:val="00862842"/>
    <w:rsid w:val="0086695E"/>
    <w:rsid w:val="00882A9C"/>
    <w:rsid w:val="008831D6"/>
    <w:rsid w:val="008A2248"/>
    <w:rsid w:val="008B351F"/>
    <w:rsid w:val="008C0826"/>
    <w:rsid w:val="008D4137"/>
    <w:rsid w:val="008E1DA5"/>
    <w:rsid w:val="008F222E"/>
    <w:rsid w:val="008F22D0"/>
    <w:rsid w:val="008F5B2D"/>
    <w:rsid w:val="009161BF"/>
    <w:rsid w:val="00916622"/>
    <w:rsid w:val="00920423"/>
    <w:rsid w:val="00922A7C"/>
    <w:rsid w:val="00940EF5"/>
    <w:rsid w:val="00995C4E"/>
    <w:rsid w:val="009A1160"/>
    <w:rsid w:val="009C594B"/>
    <w:rsid w:val="009F3DD2"/>
    <w:rsid w:val="00A0133F"/>
    <w:rsid w:val="00A07239"/>
    <w:rsid w:val="00A240C8"/>
    <w:rsid w:val="00A309CB"/>
    <w:rsid w:val="00A33173"/>
    <w:rsid w:val="00A862F0"/>
    <w:rsid w:val="00AA7379"/>
    <w:rsid w:val="00AB7343"/>
    <w:rsid w:val="00AC15F7"/>
    <w:rsid w:val="00B3606E"/>
    <w:rsid w:val="00B5138F"/>
    <w:rsid w:val="00B51776"/>
    <w:rsid w:val="00B57851"/>
    <w:rsid w:val="00B60738"/>
    <w:rsid w:val="00B6461C"/>
    <w:rsid w:val="00B64630"/>
    <w:rsid w:val="00B860A5"/>
    <w:rsid w:val="00B91D70"/>
    <w:rsid w:val="00B96DD5"/>
    <w:rsid w:val="00BC04C3"/>
    <w:rsid w:val="00BF62C2"/>
    <w:rsid w:val="00C122BB"/>
    <w:rsid w:val="00C1283D"/>
    <w:rsid w:val="00C12B36"/>
    <w:rsid w:val="00C20CDE"/>
    <w:rsid w:val="00C33BC5"/>
    <w:rsid w:val="00C74A82"/>
    <w:rsid w:val="00C75B19"/>
    <w:rsid w:val="00CA2FFA"/>
    <w:rsid w:val="00CB1A6F"/>
    <w:rsid w:val="00CC4524"/>
    <w:rsid w:val="00CC5071"/>
    <w:rsid w:val="00CC6416"/>
    <w:rsid w:val="00CE4060"/>
    <w:rsid w:val="00D32B8B"/>
    <w:rsid w:val="00D33C13"/>
    <w:rsid w:val="00D5253E"/>
    <w:rsid w:val="00D56EF8"/>
    <w:rsid w:val="00DC467F"/>
    <w:rsid w:val="00DD021C"/>
    <w:rsid w:val="00DD1622"/>
    <w:rsid w:val="00DD2EFB"/>
    <w:rsid w:val="00DD3472"/>
    <w:rsid w:val="00DE085B"/>
    <w:rsid w:val="00DF2857"/>
    <w:rsid w:val="00E21281"/>
    <w:rsid w:val="00E30B42"/>
    <w:rsid w:val="00E36297"/>
    <w:rsid w:val="00E36DD5"/>
    <w:rsid w:val="00E409D8"/>
    <w:rsid w:val="00E41954"/>
    <w:rsid w:val="00E43958"/>
    <w:rsid w:val="00E4564B"/>
    <w:rsid w:val="00E55A51"/>
    <w:rsid w:val="00E62E4D"/>
    <w:rsid w:val="00E65747"/>
    <w:rsid w:val="00E932F8"/>
    <w:rsid w:val="00EA2D3E"/>
    <w:rsid w:val="00EA4FEF"/>
    <w:rsid w:val="00EB4181"/>
    <w:rsid w:val="00EC1B86"/>
    <w:rsid w:val="00EC238D"/>
    <w:rsid w:val="00ED58FA"/>
    <w:rsid w:val="00EE7CDC"/>
    <w:rsid w:val="00EF2674"/>
    <w:rsid w:val="00F1366F"/>
    <w:rsid w:val="00F14EB3"/>
    <w:rsid w:val="00F153BA"/>
    <w:rsid w:val="00F16A4A"/>
    <w:rsid w:val="00F421EA"/>
    <w:rsid w:val="00F45A4F"/>
    <w:rsid w:val="00F45A6B"/>
    <w:rsid w:val="00F52D24"/>
    <w:rsid w:val="00F532C1"/>
    <w:rsid w:val="00F60042"/>
    <w:rsid w:val="00F67B9B"/>
    <w:rsid w:val="00F729A6"/>
    <w:rsid w:val="00F753DA"/>
    <w:rsid w:val="00FA14AC"/>
    <w:rsid w:val="00FA3D92"/>
    <w:rsid w:val="00FD12B0"/>
    <w:rsid w:val="00FD7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4CC"/>
  </w:style>
  <w:style w:type="paragraph" w:styleId="Nagwek2">
    <w:name w:val="heading 2"/>
    <w:basedOn w:val="Normalny"/>
    <w:next w:val="Normalny"/>
    <w:link w:val="Nagwek2Znak"/>
    <w:qFormat/>
    <w:rsid w:val="00CB1A6F"/>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20423"/>
    <w:pPr>
      <w:ind w:left="720"/>
      <w:contextualSpacing/>
    </w:pPr>
  </w:style>
  <w:style w:type="character" w:styleId="Tekstzastpczy">
    <w:name w:val="Placeholder Text"/>
    <w:basedOn w:val="Domylnaczcionkaakapitu"/>
    <w:uiPriority w:val="99"/>
    <w:semiHidden/>
    <w:rsid w:val="00755773"/>
    <w:rPr>
      <w:color w:val="808080"/>
    </w:rPr>
  </w:style>
  <w:style w:type="paragraph" w:styleId="Tekstdymka">
    <w:name w:val="Balloon Text"/>
    <w:basedOn w:val="Normalny"/>
    <w:link w:val="TekstdymkaZnak"/>
    <w:uiPriority w:val="99"/>
    <w:semiHidden/>
    <w:unhideWhenUsed/>
    <w:rsid w:val="00755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773"/>
    <w:rPr>
      <w:rFonts w:ascii="Tahoma" w:hAnsi="Tahoma" w:cs="Tahoma"/>
      <w:sz w:val="16"/>
      <w:szCs w:val="16"/>
    </w:rPr>
  </w:style>
  <w:style w:type="paragraph" w:styleId="Tekstpodstawowy">
    <w:name w:val="Body Text"/>
    <w:aliases w:val="Tekst podstawowy Znak Znak Znak Znak Znak Znak,Tekst podstawowy Znak Znak Znak Znak Znak Znak Znak,Tekst podstawowy Znak Znak Znak Znak,Tekst podstawowy Znak Znak Znak Znak Znak,Tekst wcięty 2 st,(ALT+½),Tekst podstawowy Znak Znak Znak"/>
    <w:basedOn w:val="Normalny"/>
    <w:link w:val="TekstpodstawowyZnak1"/>
    <w:uiPriority w:val="99"/>
    <w:rsid w:val="00F1366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F1366F"/>
  </w:style>
  <w:style w:type="character" w:customStyle="1" w:styleId="TekstpodstawowyZnak1">
    <w:name w:val="Tekst podstawowy Znak1"/>
    <w:aliases w:val="Tekst podstawowy Znak Znak Znak Znak Znak Znak Znak1,Tekst podstawowy Znak Znak Znak Znak Znak Znak Znak Znak,Tekst podstawowy Znak Znak Znak Znak Znak1,Tekst podstawowy Znak Znak Znak Znak Znak Znak1,Tekst wcięty 2 st Znak"/>
    <w:basedOn w:val="Domylnaczcionkaakapitu"/>
    <w:link w:val="Tekstpodstawowy"/>
    <w:uiPriority w:val="99"/>
    <w:locked/>
    <w:rsid w:val="00F1366F"/>
    <w:rPr>
      <w:rFonts w:ascii="Times New Roman" w:eastAsia="Times New Roman" w:hAnsi="Times New Roman" w:cs="Times New Roman"/>
      <w:sz w:val="24"/>
      <w:szCs w:val="24"/>
      <w:lang w:eastAsia="pl-PL"/>
    </w:rPr>
  </w:style>
  <w:style w:type="paragraph" w:customStyle="1" w:styleId="Skrconyadreszwrotny">
    <w:name w:val="Skrócony adres zwrotny"/>
    <w:uiPriority w:val="99"/>
    <w:rsid w:val="00F1366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173B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BF3"/>
  </w:style>
  <w:style w:type="paragraph" w:styleId="Stopka">
    <w:name w:val="footer"/>
    <w:basedOn w:val="Normalny"/>
    <w:link w:val="StopkaZnak"/>
    <w:uiPriority w:val="99"/>
    <w:unhideWhenUsed/>
    <w:rsid w:val="00173B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BF3"/>
  </w:style>
  <w:style w:type="character" w:customStyle="1" w:styleId="Nagwek2Znak">
    <w:name w:val="Nagłówek 2 Znak"/>
    <w:basedOn w:val="Domylnaczcionkaakapitu"/>
    <w:link w:val="Nagwek2"/>
    <w:rsid w:val="00CB1A6F"/>
    <w:rPr>
      <w:rFonts w:ascii="Times New Roman" w:eastAsia="Times New Roman" w:hAnsi="Times New Roman" w:cs="Times New Roman"/>
      <w:b/>
      <w:color w:val="000000"/>
      <w:sz w:val="24"/>
      <w:szCs w:val="20"/>
      <w:lang w:val="x-none" w:eastAsia="pl-PL"/>
    </w:rPr>
  </w:style>
  <w:style w:type="character" w:customStyle="1" w:styleId="AkapitzlistZnak">
    <w:name w:val="Akapit z listą Znak"/>
    <w:link w:val="Akapitzlist"/>
    <w:uiPriority w:val="34"/>
    <w:rsid w:val="00E65747"/>
  </w:style>
  <w:style w:type="paragraph" w:styleId="Tytu">
    <w:name w:val="Title"/>
    <w:basedOn w:val="Normalny"/>
    <w:link w:val="TytuZnak"/>
    <w:uiPriority w:val="99"/>
    <w:qFormat/>
    <w:rsid w:val="008B351F"/>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uiPriority w:val="99"/>
    <w:rsid w:val="008B351F"/>
    <w:rPr>
      <w:rFonts w:ascii="Arial Narrow" w:eastAsia="Times New Roman" w:hAnsi="Arial Narrow" w:cs="Times New Roman"/>
      <w:b/>
      <w:bCs/>
      <w:color w:val="000000"/>
      <w:kern w:val="28"/>
      <w:sz w:val="108"/>
      <w:szCs w:val="10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4CC"/>
  </w:style>
  <w:style w:type="paragraph" w:styleId="Nagwek2">
    <w:name w:val="heading 2"/>
    <w:basedOn w:val="Normalny"/>
    <w:next w:val="Normalny"/>
    <w:link w:val="Nagwek2Znak"/>
    <w:qFormat/>
    <w:rsid w:val="00CB1A6F"/>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20423"/>
    <w:pPr>
      <w:ind w:left="720"/>
      <w:contextualSpacing/>
    </w:pPr>
  </w:style>
  <w:style w:type="character" w:styleId="Tekstzastpczy">
    <w:name w:val="Placeholder Text"/>
    <w:basedOn w:val="Domylnaczcionkaakapitu"/>
    <w:uiPriority w:val="99"/>
    <w:semiHidden/>
    <w:rsid w:val="00755773"/>
    <w:rPr>
      <w:color w:val="808080"/>
    </w:rPr>
  </w:style>
  <w:style w:type="paragraph" w:styleId="Tekstdymka">
    <w:name w:val="Balloon Text"/>
    <w:basedOn w:val="Normalny"/>
    <w:link w:val="TekstdymkaZnak"/>
    <w:uiPriority w:val="99"/>
    <w:semiHidden/>
    <w:unhideWhenUsed/>
    <w:rsid w:val="00755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773"/>
    <w:rPr>
      <w:rFonts w:ascii="Tahoma" w:hAnsi="Tahoma" w:cs="Tahoma"/>
      <w:sz w:val="16"/>
      <w:szCs w:val="16"/>
    </w:rPr>
  </w:style>
  <w:style w:type="paragraph" w:styleId="Tekstpodstawowy">
    <w:name w:val="Body Text"/>
    <w:aliases w:val="Tekst podstawowy Znak Znak Znak Znak Znak Znak,Tekst podstawowy Znak Znak Znak Znak Znak Znak Znak,Tekst podstawowy Znak Znak Znak Znak,Tekst podstawowy Znak Znak Znak Znak Znak,Tekst wcięty 2 st,(ALT+½),Tekst podstawowy Znak Znak Znak"/>
    <w:basedOn w:val="Normalny"/>
    <w:link w:val="TekstpodstawowyZnak1"/>
    <w:uiPriority w:val="99"/>
    <w:rsid w:val="00F1366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rsid w:val="00F1366F"/>
  </w:style>
  <w:style w:type="character" w:customStyle="1" w:styleId="TekstpodstawowyZnak1">
    <w:name w:val="Tekst podstawowy Znak1"/>
    <w:aliases w:val="Tekst podstawowy Znak Znak Znak Znak Znak Znak Znak1,Tekst podstawowy Znak Znak Znak Znak Znak Znak Znak Znak,Tekst podstawowy Znak Znak Znak Znak Znak1,Tekst podstawowy Znak Znak Znak Znak Znak Znak1,Tekst wcięty 2 st Znak"/>
    <w:basedOn w:val="Domylnaczcionkaakapitu"/>
    <w:link w:val="Tekstpodstawowy"/>
    <w:uiPriority w:val="99"/>
    <w:locked/>
    <w:rsid w:val="00F1366F"/>
    <w:rPr>
      <w:rFonts w:ascii="Times New Roman" w:eastAsia="Times New Roman" w:hAnsi="Times New Roman" w:cs="Times New Roman"/>
      <w:sz w:val="24"/>
      <w:szCs w:val="24"/>
      <w:lang w:eastAsia="pl-PL"/>
    </w:rPr>
  </w:style>
  <w:style w:type="paragraph" w:customStyle="1" w:styleId="Skrconyadreszwrotny">
    <w:name w:val="Skrócony adres zwrotny"/>
    <w:uiPriority w:val="99"/>
    <w:rsid w:val="00F1366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173B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BF3"/>
  </w:style>
  <w:style w:type="paragraph" w:styleId="Stopka">
    <w:name w:val="footer"/>
    <w:basedOn w:val="Normalny"/>
    <w:link w:val="StopkaZnak"/>
    <w:uiPriority w:val="99"/>
    <w:unhideWhenUsed/>
    <w:rsid w:val="00173B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BF3"/>
  </w:style>
  <w:style w:type="character" w:customStyle="1" w:styleId="Nagwek2Znak">
    <w:name w:val="Nagłówek 2 Znak"/>
    <w:basedOn w:val="Domylnaczcionkaakapitu"/>
    <w:link w:val="Nagwek2"/>
    <w:rsid w:val="00CB1A6F"/>
    <w:rPr>
      <w:rFonts w:ascii="Times New Roman" w:eastAsia="Times New Roman" w:hAnsi="Times New Roman" w:cs="Times New Roman"/>
      <w:b/>
      <w:color w:val="000000"/>
      <w:sz w:val="24"/>
      <w:szCs w:val="20"/>
      <w:lang w:val="x-none" w:eastAsia="pl-PL"/>
    </w:rPr>
  </w:style>
  <w:style w:type="character" w:customStyle="1" w:styleId="AkapitzlistZnak">
    <w:name w:val="Akapit z listą Znak"/>
    <w:link w:val="Akapitzlist"/>
    <w:uiPriority w:val="34"/>
    <w:rsid w:val="00E65747"/>
  </w:style>
  <w:style w:type="paragraph" w:styleId="Tytu">
    <w:name w:val="Title"/>
    <w:basedOn w:val="Normalny"/>
    <w:link w:val="TytuZnak"/>
    <w:uiPriority w:val="99"/>
    <w:qFormat/>
    <w:rsid w:val="008B351F"/>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uiPriority w:val="99"/>
    <w:rsid w:val="008B351F"/>
    <w:rPr>
      <w:rFonts w:ascii="Arial Narrow" w:eastAsia="Times New Roman" w:hAnsi="Arial Narrow" w:cs="Times New Roman"/>
      <w:b/>
      <w:bCs/>
      <w:color w:val="000000"/>
      <w:kern w:val="28"/>
      <w:sz w:val="108"/>
      <w:szCs w:val="10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C5C9-2053-4D56-9170-A3DAD4A9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5562</Words>
  <Characters>33373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dc:creator>
  <cp:lastModifiedBy>user10</cp:lastModifiedBy>
  <cp:revision>7</cp:revision>
  <cp:lastPrinted>2016-12-21T11:27:00Z</cp:lastPrinted>
  <dcterms:created xsi:type="dcterms:W3CDTF">2017-10-11T08:17:00Z</dcterms:created>
  <dcterms:modified xsi:type="dcterms:W3CDTF">2017-10-17T10:59:00Z</dcterms:modified>
</cp:coreProperties>
</file>