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0C" w:rsidRPr="008F670C" w:rsidRDefault="008F670C" w:rsidP="008F670C">
      <w:pPr>
        <w:spacing w:after="240" w:line="240" w:lineRule="auto"/>
        <w:jc w:val="center"/>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Ogłoszenie nr 583409-N-2018 z dnia 2018-07-04 r.</w:t>
      </w:r>
    </w:p>
    <w:p w:rsidR="008F670C" w:rsidRPr="008F670C" w:rsidRDefault="008F670C" w:rsidP="008F670C">
      <w:pPr>
        <w:spacing w:after="0" w:line="240" w:lineRule="auto"/>
        <w:jc w:val="center"/>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Gmina Bieliny: Remont drogi gminnej Nr 308008T Napęków przez wieś od km 0+000 do km 0+338</w:t>
      </w:r>
      <w:bookmarkStart w:id="0" w:name="_GoBack"/>
      <w:bookmarkEnd w:id="0"/>
      <w:r w:rsidRPr="008F670C">
        <w:rPr>
          <w:rFonts w:ascii="Times New Roman" w:eastAsia="Times New Roman" w:hAnsi="Times New Roman" w:cs="Times New Roman"/>
          <w:sz w:val="24"/>
          <w:szCs w:val="24"/>
          <w:lang w:eastAsia="pl-PL"/>
        </w:rPr>
        <w:br/>
        <w:t>OGŁOSZENIE O ZAMÓWIENIU - Roboty budowlane</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Zamieszczanie ogłoszenia:</w:t>
      </w:r>
      <w:r w:rsidRPr="008F670C">
        <w:rPr>
          <w:rFonts w:ascii="Times New Roman" w:eastAsia="Times New Roman" w:hAnsi="Times New Roman" w:cs="Times New Roman"/>
          <w:sz w:val="24"/>
          <w:szCs w:val="24"/>
          <w:lang w:eastAsia="pl-PL"/>
        </w:rPr>
        <w:t xml:space="preserve"> Zamieszczanie obowiązkowe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Ogłoszenie dotyczy:</w:t>
      </w:r>
      <w:r w:rsidRPr="008F670C">
        <w:rPr>
          <w:rFonts w:ascii="Times New Roman" w:eastAsia="Times New Roman" w:hAnsi="Times New Roman" w:cs="Times New Roman"/>
          <w:sz w:val="24"/>
          <w:szCs w:val="24"/>
          <w:lang w:eastAsia="pl-PL"/>
        </w:rPr>
        <w:t xml:space="preserve"> Zamówienia publicznego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Nazwa projektu lub programu</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670C">
        <w:rPr>
          <w:rFonts w:ascii="Times New Roman" w:eastAsia="Times New Roman" w:hAnsi="Times New Roman" w:cs="Times New Roman"/>
          <w:sz w:val="24"/>
          <w:szCs w:val="24"/>
          <w:lang w:eastAsia="pl-PL"/>
        </w:rPr>
        <w:t>Pzp</w:t>
      </w:r>
      <w:proofErr w:type="spellEnd"/>
      <w:r w:rsidRPr="008F67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u w:val="single"/>
          <w:lang w:eastAsia="pl-PL"/>
        </w:rPr>
        <w:t>SEKCJA I: ZAMAWIAJĄCY</w:t>
      </w:r>
      <w:r w:rsidRPr="008F670C">
        <w:rPr>
          <w:rFonts w:ascii="Times New Roman" w:eastAsia="Times New Roman" w:hAnsi="Times New Roman" w:cs="Times New Roman"/>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Postępowanie przeprowadza centralny zamawiający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Informacje na temat podmiotu któremu zamawiający powierzył/powierzyli prowadzenie postępowania:</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Postępowanie jest przeprowadzane wspólnie przez zamawiających</w:t>
      </w:r>
      <w:r w:rsidRPr="008F670C">
        <w:rPr>
          <w:rFonts w:ascii="Times New Roman" w:eastAsia="Times New Roman" w:hAnsi="Times New Roman" w:cs="Times New Roman"/>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Informacje dodatkowe:</w:t>
      </w:r>
      <w:r w:rsidRPr="008F670C">
        <w:rPr>
          <w:rFonts w:ascii="Times New Roman" w:eastAsia="Times New Roman" w:hAnsi="Times New Roman" w:cs="Times New Roman"/>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 1) NAZWA I ADRES: </w:t>
      </w:r>
      <w:r w:rsidRPr="008F670C">
        <w:rPr>
          <w:rFonts w:ascii="Times New Roman" w:eastAsia="Times New Roman" w:hAnsi="Times New Roman" w:cs="Times New Roman"/>
          <w:sz w:val="24"/>
          <w:szCs w:val="24"/>
          <w:lang w:eastAsia="pl-PL"/>
        </w:rPr>
        <w:t xml:space="preserve">Gmina Bieliny, krajowy numer identyfikacyjny , ul. ul. Partyzantów  17 , 26004   Bieliny, woj. świętokrzyskie, państwo Polska, tel. , e-mail inwestycje@bieliny.pl, faks 413 026 107. </w:t>
      </w:r>
      <w:r w:rsidRPr="008F670C">
        <w:rPr>
          <w:rFonts w:ascii="Times New Roman" w:eastAsia="Times New Roman" w:hAnsi="Times New Roman" w:cs="Times New Roman"/>
          <w:sz w:val="24"/>
          <w:szCs w:val="24"/>
          <w:lang w:eastAsia="pl-PL"/>
        </w:rPr>
        <w:br/>
        <w:t xml:space="preserve">Adres strony internetowej (URL): www.bieliny.biuletyn.net </w:t>
      </w:r>
      <w:r w:rsidRPr="008F670C">
        <w:rPr>
          <w:rFonts w:ascii="Times New Roman" w:eastAsia="Times New Roman" w:hAnsi="Times New Roman" w:cs="Times New Roman"/>
          <w:sz w:val="24"/>
          <w:szCs w:val="24"/>
          <w:lang w:eastAsia="pl-PL"/>
        </w:rPr>
        <w:br/>
        <w:t xml:space="preserve">Adres profilu nabywcy: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 2) RODZAJ ZAMAWIAJĄCEGO: </w:t>
      </w:r>
      <w:r w:rsidRPr="008F670C">
        <w:rPr>
          <w:rFonts w:ascii="Times New Roman" w:eastAsia="Times New Roman" w:hAnsi="Times New Roman" w:cs="Times New Roman"/>
          <w:sz w:val="24"/>
          <w:szCs w:val="24"/>
          <w:lang w:eastAsia="pl-PL"/>
        </w:rPr>
        <w:t xml:space="preserve">Administracja samorządowa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I.3) WSPÓLNE UDZIELANIE ZAMÓWIENIA </w:t>
      </w:r>
      <w:r w:rsidRPr="008F670C">
        <w:rPr>
          <w:rFonts w:ascii="Times New Roman" w:eastAsia="Times New Roman" w:hAnsi="Times New Roman" w:cs="Times New Roman"/>
          <w:b/>
          <w:bCs/>
          <w:i/>
          <w:iCs/>
          <w:sz w:val="24"/>
          <w:szCs w:val="24"/>
          <w:lang w:eastAsia="pl-PL"/>
        </w:rPr>
        <w:t>(jeżeli dotyczy)</w:t>
      </w:r>
      <w:r w:rsidRPr="008F670C">
        <w:rPr>
          <w:rFonts w:ascii="Times New Roman" w:eastAsia="Times New Roman" w:hAnsi="Times New Roman" w:cs="Times New Roman"/>
          <w:b/>
          <w:bCs/>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I.4) KOMUNIKACJA: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670C">
        <w:rPr>
          <w:rFonts w:ascii="Times New Roman" w:eastAsia="Times New Roman" w:hAnsi="Times New Roman" w:cs="Times New Roman"/>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Tak </w:t>
      </w:r>
      <w:r w:rsidRPr="008F670C">
        <w:rPr>
          <w:rFonts w:ascii="Times New Roman" w:eastAsia="Times New Roman" w:hAnsi="Times New Roman" w:cs="Times New Roman"/>
          <w:sz w:val="24"/>
          <w:szCs w:val="24"/>
          <w:lang w:eastAsia="pl-PL"/>
        </w:rPr>
        <w:br/>
        <w:t xml:space="preserve">www.bieliny.biuletyn.net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Tak </w:t>
      </w:r>
      <w:r w:rsidRPr="008F670C">
        <w:rPr>
          <w:rFonts w:ascii="Times New Roman" w:eastAsia="Times New Roman" w:hAnsi="Times New Roman" w:cs="Times New Roman"/>
          <w:sz w:val="24"/>
          <w:szCs w:val="24"/>
          <w:lang w:eastAsia="pl-PL"/>
        </w:rPr>
        <w:br/>
        <w:t xml:space="preserve">www.bieliny.biuletyn.net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Oferty lub wnioski o dopuszczenie do udziału w postępowaniu należy przesyłać:</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Elektronicznie</w:t>
      </w:r>
      <w:r w:rsidRPr="008F670C">
        <w:rPr>
          <w:rFonts w:ascii="Times New Roman" w:eastAsia="Times New Roman" w:hAnsi="Times New Roman" w:cs="Times New Roman"/>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r w:rsidRPr="008F670C">
        <w:rPr>
          <w:rFonts w:ascii="Times New Roman" w:eastAsia="Times New Roman" w:hAnsi="Times New Roman" w:cs="Times New Roman"/>
          <w:sz w:val="24"/>
          <w:szCs w:val="24"/>
          <w:lang w:eastAsia="pl-PL"/>
        </w:rPr>
        <w:br/>
        <w:t xml:space="preserve">adres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Nie </w:t>
      </w:r>
      <w:r w:rsidRPr="008F670C">
        <w:rPr>
          <w:rFonts w:ascii="Times New Roman" w:eastAsia="Times New Roman" w:hAnsi="Times New Roman" w:cs="Times New Roman"/>
          <w:sz w:val="24"/>
          <w:szCs w:val="24"/>
          <w:lang w:eastAsia="pl-PL"/>
        </w:rPr>
        <w:br/>
        <w:t xml:space="preserve">Inny sposób: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Tak </w:t>
      </w:r>
      <w:r w:rsidRPr="008F670C">
        <w:rPr>
          <w:rFonts w:ascii="Times New Roman" w:eastAsia="Times New Roman" w:hAnsi="Times New Roman" w:cs="Times New Roman"/>
          <w:sz w:val="24"/>
          <w:szCs w:val="24"/>
          <w:lang w:eastAsia="pl-PL"/>
        </w:rPr>
        <w:br/>
        <w:t xml:space="preserve">Inny sposób: </w:t>
      </w:r>
      <w:r w:rsidRPr="008F670C">
        <w:rPr>
          <w:rFonts w:ascii="Times New Roman" w:eastAsia="Times New Roman" w:hAnsi="Times New Roman" w:cs="Times New Roman"/>
          <w:sz w:val="24"/>
          <w:szCs w:val="24"/>
          <w:lang w:eastAsia="pl-PL"/>
        </w:rPr>
        <w:br/>
        <w:t xml:space="preserve">pisemnie pod rygorem nieważności </w:t>
      </w:r>
      <w:r w:rsidRPr="008F670C">
        <w:rPr>
          <w:rFonts w:ascii="Times New Roman" w:eastAsia="Times New Roman" w:hAnsi="Times New Roman" w:cs="Times New Roman"/>
          <w:sz w:val="24"/>
          <w:szCs w:val="24"/>
          <w:lang w:eastAsia="pl-PL"/>
        </w:rPr>
        <w:br/>
        <w:t xml:space="preserve">Adres: </w:t>
      </w:r>
      <w:r w:rsidRPr="008F670C">
        <w:rPr>
          <w:rFonts w:ascii="Times New Roman" w:eastAsia="Times New Roman" w:hAnsi="Times New Roman" w:cs="Times New Roman"/>
          <w:sz w:val="24"/>
          <w:szCs w:val="24"/>
          <w:lang w:eastAsia="pl-PL"/>
        </w:rPr>
        <w:br/>
        <w:t xml:space="preserve">Urząd Gminy Bieliny, ul. Partyzantów 17, 26-004 Bieliny, pokój nr 14 - Sekretariat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670C">
        <w:rPr>
          <w:rFonts w:ascii="Times New Roman" w:eastAsia="Times New Roman" w:hAnsi="Times New Roman" w:cs="Times New Roman"/>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lastRenderedPageBreak/>
        <w:t xml:space="preserve">Nie </w:t>
      </w:r>
      <w:r w:rsidRPr="008F67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u w:val="single"/>
          <w:lang w:eastAsia="pl-PL"/>
        </w:rPr>
        <w:t xml:space="preserve">SEKCJA II: PRZEDMIOT ZAMÓWIENIA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II.1) Nazwa nadana zamówieniu przez zamawiającego: </w:t>
      </w:r>
      <w:r w:rsidRPr="008F670C">
        <w:rPr>
          <w:rFonts w:ascii="Times New Roman" w:eastAsia="Times New Roman" w:hAnsi="Times New Roman" w:cs="Times New Roman"/>
          <w:sz w:val="24"/>
          <w:szCs w:val="24"/>
          <w:lang w:eastAsia="pl-PL"/>
        </w:rPr>
        <w:t xml:space="preserve">Remont drogi gminnej Nr 308008T Napęków przez wieś od km 0+000 do km 0+338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Numer referencyjny: </w:t>
      </w:r>
      <w:r w:rsidRPr="008F670C">
        <w:rPr>
          <w:rFonts w:ascii="Times New Roman" w:eastAsia="Times New Roman" w:hAnsi="Times New Roman" w:cs="Times New Roman"/>
          <w:sz w:val="24"/>
          <w:szCs w:val="24"/>
          <w:lang w:eastAsia="pl-PL"/>
        </w:rPr>
        <w:t xml:space="preserve">ZP 271.14.2018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F670C" w:rsidRPr="008F670C" w:rsidRDefault="008F670C" w:rsidP="008F670C">
      <w:pPr>
        <w:spacing w:after="0" w:line="240" w:lineRule="auto"/>
        <w:jc w:val="both"/>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II.2) Rodzaj zamówienia: </w:t>
      </w:r>
      <w:r w:rsidRPr="008F670C">
        <w:rPr>
          <w:rFonts w:ascii="Times New Roman" w:eastAsia="Times New Roman" w:hAnsi="Times New Roman" w:cs="Times New Roman"/>
          <w:sz w:val="24"/>
          <w:szCs w:val="24"/>
          <w:lang w:eastAsia="pl-PL"/>
        </w:rPr>
        <w:t xml:space="preserve">Roboty budowlane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II.3) Informacja o możliwości składania ofert częściowych</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Zamówienie podzielone jest na części: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Oferty lub wnioski o dopuszczenie do udziału w postępowaniu można składać w odniesieniu do:</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II.4) Krótki opis przedmiotu zamówienia </w:t>
      </w:r>
      <w:r w:rsidRPr="008F67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67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670C">
        <w:rPr>
          <w:rFonts w:ascii="Times New Roman" w:eastAsia="Times New Roman" w:hAnsi="Times New Roman" w:cs="Times New Roman"/>
          <w:sz w:val="24"/>
          <w:szCs w:val="24"/>
          <w:lang w:eastAsia="pl-PL"/>
        </w:rPr>
        <w:t xml:space="preserve">- 2 cm ( 50kg/m2) - warstwa wyrównawcza z masy mineralno-bitumicznej. - 4 cm (100kg/m2) - warstwa ścieralna z betonu asfaltowego AC 11S wg PN-EN 13108, oraz wytycznymi technicznymi WT-2 z 2010 r . dla KR1 - 4 cm (100 kg/m2/- warstwa ścieralna z betonu asfaltowego AC 5S wg PN-EN 13108, oraz wytycznymi technicznymi WT-2 z 2010 r. dla KR1 - nawierzchnia na moście - nawierzchnia poboczy wykonana z kruszywa niezwiązanego gr. 6 cm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II.5) Główny kod CPV: </w:t>
      </w:r>
      <w:r w:rsidRPr="008F670C">
        <w:rPr>
          <w:rFonts w:ascii="Times New Roman" w:eastAsia="Times New Roman" w:hAnsi="Times New Roman" w:cs="Times New Roman"/>
          <w:sz w:val="24"/>
          <w:szCs w:val="24"/>
          <w:lang w:eastAsia="pl-PL"/>
        </w:rPr>
        <w:t xml:space="preserve">45233100-0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Dodatkowe kody CPV:</w:t>
      </w:r>
      <w:r w:rsidRPr="008F67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F670C" w:rsidRPr="008F670C" w:rsidTr="008F670C">
        <w:tc>
          <w:tcPr>
            <w:tcW w:w="0" w:type="auto"/>
            <w:tcBorders>
              <w:top w:val="single" w:sz="6" w:space="0" w:color="000000"/>
              <w:left w:val="single" w:sz="6" w:space="0" w:color="000000"/>
              <w:bottom w:val="single" w:sz="6" w:space="0" w:color="000000"/>
              <w:right w:val="single" w:sz="6" w:space="0" w:color="000000"/>
            </w:tcBorders>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Kod CPV</w:t>
            </w:r>
          </w:p>
        </w:tc>
      </w:tr>
      <w:tr w:rsidR="008F670C" w:rsidRPr="008F670C" w:rsidTr="008F670C">
        <w:tc>
          <w:tcPr>
            <w:tcW w:w="0" w:type="auto"/>
            <w:tcBorders>
              <w:top w:val="single" w:sz="6" w:space="0" w:color="000000"/>
              <w:left w:val="single" w:sz="6" w:space="0" w:color="000000"/>
              <w:bottom w:val="single" w:sz="6" w:space="0" w:color="000000"/>
              <w:right w:val="single" w:sz="6" w:space="0" w:color="000000"/>
            </w:tcBorders>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45100000-8</w:t>
            </w:r>
          </w:p>
        </w:tc>
      </w:tr>
      <w:tr w:rsidR="008F670C" w:rsidRPr="008F670C" w:rsidTr="008F670C">
        <w:tc>
          <w:tcPr>
            <w:tcW w:w="0" w:type="auto"/>
            <w:tcBorders>
              <w:top w:val="single" w:sz="6" w:space="0" w:color="000000"/>
              <w:left w:val="single" w:sz="6" w:space="0" w:color="000000"/>
              <w:bottom w:val="single" w:sz="6" w:space="0" w:color="000000"/>
              <w:right w:val="single" w:sz="6" w:space="0" w:color="000000"/>
            </w:tcBorders>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45233250-6</w:t>
            </w:r>
          </w:p>
        </w:tc>
      </w:tr>
    </w:tbl>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II.6) Całkowita wartość zamówienia </w:t>
      </w:r>
      <w:r w:rsidRPr="008F670C">
        <w:rPr>
          <w:rFonts w:ascii="Times New Roman" w:eastAsia="Times New Roman" w:hAnsi="Times New Roman" w:cs="Times New Roman"/>
          <w:i/>
          <w:iCs/>
          <w:sz w:val="24"/>
          <w:szCs w:val="24"/>
          <w:lang w:eastAsia="pl-PL"/>
        </w:rPr>
        <w:t>(jeżeli zamawiający podaje informacje o wartości zamówienia)</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Wartość bez VAT: </w:t>
      </w:r>
      <w:r w:rsidRPr="008F670C">
        <w:rPr>
          <w:rFonts w:ascii="Times New Roman" w:eastAsia="Times New Roman" w:hAnsi="Times New Roman" w:cs="Times New Roman"/>
          <w:sz w:val="24"/>
          <w:szCs w:val="24"/>
          <w:lang w:eastAsia="pl-PL"/>
        </w:rPr>
        <w:br/>
        <w:t xml:space="preserve">Waluta: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lastRenderedPageBreak/>
        <w:br/>
      </w:r>
      <w:r w:rsidRPr="008F67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670C">
        <w:rPr>
          <w:rFonts w:ascii="Times New Roman" w:eastAsia="Times New Roman" w:hAnsi="Times New Roman" w:cs="Times New Roman"/>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F670C">
        <w:rPr>
          <w:rFonts w:ascii="Times New Roman" w:eastAsia="Times New Roman" w:hAnsi="Times New Roman" w:cs="Times New Roman"/>
          <w:b/>
          <w:bCs/>
          <w:sz w:val="24"/>
          <w:szCs w:val="24"/>
          <w:lang w:eastAsia="pl-PL"/>
        </w:rPr>
        <w:t>Pzp</w:t>
      </w:r>
      <w:proofErr w:type="spellEnd"/>
      <w:r w:rsidRPr="008F670C">
        <w:rPr>
          <w:rFonts w:ascii="Times New Roman" w:eastAsia="Times New Roman" w:hAnsi="Times New Roman" w:cs="Times New Roman"/>
          <w:b/>
          <w:bCs/>
          <w:sz w:val="24"/>
          <w:szCs w:val="24"/>
          <w:lang w:eastAsia="pl-PL"/>
        </w:rPr>
        <w:t xml:space="preserve">: </w:t>
      </w:r>
      <w:r w:rsidRPr="008F670C">
        <w:rPr>
          <w:rFonts w:ascii="Times New Roman" w:eastAsia="Times New Roman" w:hAnsi="Times New Roman" w:cs="Times New Roman"/>
          <w:sz w:val="24"/>
          <w:szCs w:val="24"/>
          <w:lang w:eastAsia="pl-PL"/>
        </w:rPr>
        <w:t xml:space="preserve">Nie </w:t>
      </w:r>
      <w:r w:rsidRPr="008F670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670C">
        <w:rPr>
          <w:rFonts w:ascii="Times New Roman" w:eastAsia="Times New Roman" w:hAnsi="Times New Roman" w:cs="Times New Roman"/>
          <w:sz w:val="24"/>
          <w:szCs w:val="24"/>
          <w:lang w:eastAsia="pl-PL"/>
        </w:rPr>
        <w:t>Pzp</w:t>
      </w:r>
      <w:proofErr w:type="spellEnd"/>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miesiącach:   </w:t>
      </w:r>
      <w:r w:rsidRPr="008F670C">
        <w:rPr>
          <w:rFonts w:ascii="Times New Roman" w:eastAsia="Times New Roman" w:hAnsi="Times New Roman" w:cs="Times New Roman"/>
          <w:i/>
          <w:iCs/>
          <w:sz w:val="24"/>
          <w:szCs w:val="24"/>
          <w:lang w:eastAsia="pl-PL"/>
        </w:rPr>
        <w:t xml:space="preserve"> lub </w:t>
      </w:r>
      <w:r w:rsidRPr="008F670C">
        <w:rPr>
          <w:rFonts w:ascii="Times New Roman" w:eastAsia="Times New Roman" w:hAnsi="Times New Roman" w:cs="Times New Roman"/>
          <w:b/>
          <w:bCs/>
          <w:sz w:val="24"/>
          <w:szCs w:val="24"/>
          <w:lang w:eastAsia="pl-PL"/>
        </w:rPr>
        <w:t>dniach:</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i/>
          <w:iCs/>
          <w:sz w:val="24"/>
          <w:szCs w:val="24"/>
          <w:lang w:eastAsia="pl-PL"/>
        </w:rPr>
        <w:t>lub</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data rozpoczęcia: </w:t>
      </w:r>
      <w:r w:rsidRPr="008F670C">
        <w:rPr>
          <w:rFonts w:ascii="Times New Roman" w:eastAsia="Times New Roman" w:hAnsi="Times New Roman" w:cs="Times New Roman"/>
          <w:sz w:val="24"/>
          <w:szCs w:val="24"/>
          <w:lang w:eastAsia="pl-PL"/>
        </w:rPr>
        <w:t> </w:t>
      </w:r>
      <w:r w:rsidRPr="008F670C">
        <w:rPr>
          <w:rFonts w:ascii="Times New Roman" w:eastAsia="Times New Roman" w:hAnsi="Times New Roman" w:cs="Times New Roman"/>
          <w:i/>
          <w:iCs/>
          <w:sz w:val="24"/>
          <w:szCs w:val="24"/>
          <w:lang w:eastAsia="pl-PL"/>
        </w:rPr>
        <w:t xml:space="preserve"> lub </w:t>
      </w:r>
      <w:r w:rsidRPr="008F670C">
        <w:rPr>
          <w:rFonts w:ascii="Times New Roman" w:eastAsia="Times New Roman" w:hAnsi="Times New Roman" w:cs="Times New Roman"/>
          <w:b/>
          <w:bCs/>
          <w:sz w:val="24"/>
          <w:szCs w:val="24"/>
          <w:lang w:eastAsia="pl-PL"/>
        </w:rPr>
        <w:t xml:space="preserve">zakończenia: </w:t>
      </w:r>
      <w:r w:rsidRPr="008F670C">
        <w:rPr>
          <w:rFonts w:ascii="Times New Roman" w:eastAsia="Times New Roman" w:hAnsi="Times New Roman" w:cs="Times New Roman"/>
          <w:sz w:val="24"/>
          <w:szCs w:val="24"/>
          <w:lang w:eastAsia="pl-PL"/>
        </w:rPr>
        <w:t xml:space="preserve">2018-10-15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II.9) Informacje dodatkowe: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III.1) WARUNKI UDZIAŁU W POSTĘPOWANIU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8F670C">
        <w:rPr>
          <w:rFonts w:ascii="Times New Roman" w:eastAsia="Times New Roman" w:hAnsi="Times New Roman" w:cs="Times New Roman"/>
          <w:sz w:val="24"/>
          <w:szCs w:val="24"/>
          <w:lang w:eastAsia="pl-PL"/>
        </w:rPr>
        <w:br/>
        <w:t xml:space="preserve">Informacje dodatkowe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III.1.2) Sytuacja finansowa lub ekonomiczna </w:t>
      </w:r>
      <w:r w:rsidRPr="008F670C">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8F670C">
        <w:rPr>
          <w:rFonts w:ascii="Times New Roman" w:eastAsia="Times New Roman" w:hAnsi="Times New Roman" w:cs="Times New Roman"/>
          <w:sz w:val="24"/>
          <w:szCs w:val="24"/>
          <w:lang w:eastAsia="pl-PL"/>
        </w:rPr>
        <w:br/>
        <w:t xml:space="preserve">Informacje dodatkowe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III.1.3) Zdolność techniczna lub zawodowa </w:t>
      </w:r>
      <w:r w:rsidRPr="008F670C">
        <w:rPr>
          <w:rFonts w:ascii="Times New Roman" w:eastAsia="Times New Roman" w:hAnsi="Times New Roman" w:cs="Times New Roman"/>
          <w:sz w:val="24"/>
          <w:szCs w:val="24"/>
          <w:lang w:eastAsia="pl-PL"/>
        </w:rPr>
        <w:br/>
        <w:t xml:space="preserve">Określenie warunków: 3.1) Wykonawcy Wykonawca musi wykazać, że w okresie ostatnich pięciu lat przed upływem terminu składania ofert, a jeżeli okres prowadzenia działalności jest krótszy - w tym okresie, wykonał należycie co najmniej 2 roboty budowlane o wartości nie mniejszej niż 100 000 zł brutto każda polegające na remoncie drogi lub budowie drogi lub przebudowie drogi o nawierzchni asfaltobetonowej. Osób Wykonawca musi wykazać dysponowanie osobami, które będą skierowane do realizacji zamówienia posiadającymi uprawnienia do kierowania robotami budowlanymi w specjalności: - drogowej. </w:t>
      </w:r>
      <w:r w:rsidRPr="008F67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F670C">
        <w:rPr>
          <w:rFonts w:ascii="Times New Roman" w:eastAsia="Times New Roman" w:hAnsi="Times New Roman" w:cs="Times New Roman"/>
          <w:sz w:val="24"/>
          <w:szCs w:val="24"/>
          <w:lang w:eastAsia="pl-PL"/>
        </w:rPr>
        <w:br/>
        <w:t xml:space="preserve">Informacje dodatkowe: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III.2) PODSTAWY WYKLUCZENIA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F670C">
        <w:rPr>
          <w:rFonts w:ascii="Times New Roman" w:eastAsia="Times New Roman" w:hAnsi="Times New Roman" w:cs="Times New Roman"/>
          <w:b/>
          <w:bCs/>
          <w:sz w:val="24"/>
          <w:szCs w:val="24"/>
          <w:lang w:eastAsia="pl-PL"/>
        </w:rPr>
        <w:t>Pzp</w:t>
      </w:r>
      <w:proofErr w:type="spellEnd"/>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F670C">
        <w:rPr>
          <w:rFonts w:ascii="Times New Roman" w:eastAsia="Times New Roman" w:hAnsi="Times New Roman" w:cs="Times New Roman"/>
          <w:b/>
          <w:bCs/>
          <w:sz w:val="24"/>
          <w:szCs w:val="24"/>
          <w:lang w:eastAsia="pl-PL"/>
        </w:rPr>
        <w:t>Pzp</w:t>
      </w:r>
      <w:proofErr w:type="spellEnd"/>
      <w:r w:rsidRPr="008F670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F670C">
        <w:rPr>
          <w:rFonts w:ascii="Times New Roman" w:eastAsia="Times New Roman" w:hAnsi="Times New Roman" w:cs="Times New Roman"/>
          <w:sz w:val="24"/>
          <w:szCs w:val="24"/>
          <w:lang w:eastAsia="pl-PL"/>
        </w:rPr>
        <w:t>Pzp</w:t>
      </w:r>
      <w:proofErr w:type="spellEnd"/>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F670C">
        <w:rPr>
          <w:rFonts w:ascii="Times New Roman" w:eastAsia="Times New Roman" w:hAnsi="Times New Roman" w:cs="Times New Roman"/>
          <w:sz w:val="24"/>
          <w:szCs w:val="24"/>
          <w:lang w:eastAsia="pl-PL"/>
        </w:rPr>
        <w:t>Pzp</w:t>
      </w:r>
      <w:proofErr w:type="spellEnd"/>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F670C">
        <w:rPr>
          <w:rFonts w:ascii="Times New Roman" w:eastAsia="Times New Roman" w:hAnsi="Times New Roman" w:cs="Times New Roman"/>
          <w:sz w:val="24"/>
          <w:szCs w:val="24"/>
          <w:lang w:eastAsia="pl-PL"/>
        </w:rPr>
        <w:t>Pzp</w:t>
      </w:r>
      <w:proofErr w:type="spellEnd"/>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lastRenderedPageBreak/>
        <w:br/>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670C">
        <w:rPr>
          <w:rFonts w:ascii="Times New Roman" w:eastAsia="Times New Roman" w:hAnsi="Times New Roman" w:cs="Times New Roman"/>
          <w:sz w:val="24"/>
          <w:szCs w:val="24"/>
          <w:lang w:eastAsia="pl-PL"/>
        </w:rPr>
        <w:br/>
        <w:t xml:space="preserve">Tak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Oświadczenie o spełnianiu kryteriów selekcji </w:t>
      </w:r>
      <w:r w:rsidRPr="008F670C">
        <w:rPr>
          <w:rFonts w:ascii="Times New Roman" w:eastAsia="Times New Roman" w:hAnsi="Times New Roman" w:cs="Times New Roman"/>
          <w:sz w:val="24"/>
          <w:szCs w:val="24"/>
          <w:lang w:eastAsia="pl-PL"/>
        </w:rPr>
        <w:br/>
        <w:t xml:space="preserve">Nie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III.5.1) W ZAKRESIE SPEŁNIANIA WARUNKÓW UDZIAŁU W POSTĘPOWANIU:</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III.5.2) W ZAKRESIE KRYTERIÓW SELEKCJI:</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III.7) INNE DOKUMENTY NIE WYMIENIONE W pkt III.3) - III.6)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u w:val="single"/>
          <w:lang w:eastAsia="pl-PL"/>
        </w:rPr>
        <w:t xml:space="preserve">SEKCJA IV: PROCEDURA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 xml:space="preserve">IV.1) OPIS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IV.1.1) Tryb udzielenia zamówienia: </w:t>
      </w:r>
      <w:r w:rsidRPr="008F670C">
        <w:rPr>
          <w:rFonts w:ascii="Times New Roman" w:eastAsia="Times New Roman" w:hAnsi="Times New Roman" w:cs="Times New Roman"/>
          <w:sz w:val="24"/>
          <w:szCs w:val="24"/>
          <w:lang w:eastAsia="pl-PL"/>
        </w:rPr>
        <w:t xml:space="preserve">Przetarg nieograniczony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IV.1.2) Zamawiający żąda wniesienia wadium:</w:t>
      </w:r>
      <w:r w:rsidRPr="008F670C">
        <w:rPr>
          <w:rFonts w:ascii="Times New Roman" w:eastAsia="Times New Roman" w:hAnsi="Times New Roman" w:cs="Times New Roman"/>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Tak </w:t>
      </w:r>
      <w:r w:rsidRPr="008F670C">
        <w:rPr>
          <w:rFonts w:ascii="Times New Roman" w:eastAsia="Times New Roman" w:hAnsi="Times New Roman" w:cs="Times New Roman"/>
          <w:sz w:val="24"/>
          <w:szCs w:val="24"/>
          <w:lang w:eastAsia="pl-PL"/>
        </w:rPr>
        <w:br/>
        <w:t xml:space="preserve">Informacja na temat wadium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lastRenderedPageBreak/>
        <w:t xml:space="preserve">Wykonawca przystępujący do postępowania jest zobowiązany wnieść wadium w kwocie: 3 000,00 PLN (słownie złotych: trzy tysiące zł 00/100)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IV.1.3) Przewiduje się udzielenie zaliczek na poczet wykonania zamówienia:</w:t>
      </w:r>
      <w:r w:rsidRPr="008F670C">
        <w:rPr>
          <w:rFonts w:ascii="Times New Roman" w:eastAsia="Times New Roman" w:hAnsi="Times New Roman" w:cs="Times New Roman"/>
          <w:sz w:val="24"/>
          <w:szCs w:val="24"/>
          <w:lang w:eastAsia="pl-PL"/>
        </w:rPr>
        <w:t xml:space="preserv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r w:rsidRPr="008F670C">
        <w:rPr>
          <w:rFonts w:ascii="Times New Roman" w:eastAsia="Times New Roman" w:hAnsi="Times New Roman" w:cs="Times New Roman"/>
          <w:sz w:val="24"/>
          <w:szCs w:val="24"/>
          <w:lang w:eastAsia="pl-PL"/>
        </w:rPr>
        <w:br/>
        <w:t xml:space="preserve">Należy podać informacje na temat udzielania zaliczek: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r w:rsidRPr="008F67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670C">
        <w:rPr>
          <w:rFonts w:ascii="Times New Roman" w:eastAsia="Times New Roman" w:hAnsi="Times New Roman" w:cs="Times New Roman"/>
          <w:sz w:val="24"/>
          <w:szCs w:val="24"/>
          <w:lang w:eastAsia="pl-PL"/>
        </w:rPr>
        <w:br/>
        <w:t xml:space="preserve">Nie </w:t>
      </w:r>
      <w:r w:rsidRPr="008F670C">
        <w:rPr>
          <w:rFonts w:ascii="Times New Roman" w:eastAsia="Times New Roman" w:hAnsi="Times New Roman" w:cs="Times New Roman"/>
          <w:sz w:val="24"/>
          <w:szCs w:val="24"/>
          <w:lang w:eastAsia="pl-PL"/>
        </w:rPr>
        <w:br/>
        <w:t xml:space="preserve">Informacje dodatkowe: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IV.1.5.) Wymaga się złożenia oferty wariantowej: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Nie </w:t>
      </w:r>
      <w:r w:rsidRPr="008F670C">
        <w:rPr>
          <w:rFonts w:ascii="Times New Roman" w:eastAsia="Times New Roman" w:hAnsi="Times New Roman" w:cs="Times New Roman"/>
          <w:sz w:val="24"/>
          <w:szCs w:val="24"/>
          <w:lang w:eastAsia="pl-PL"/>
        </w:rPr>
        <w:br/>
        <w:t xml:space="preserve">Dopuszcza się złożenie oferty wariantowej </w:t>
      </w:r>
      <w:r w:rsidRPr="008F670C">
        <w:rPr>
          <w:rFonts w:ascii="Times New Roman" w:eastAsia="Times New Roman" w:hAnsi="Times New Roman" w:cs="Times New Roman"/>
          <w:sz w:val="24"/>
          <w:szCs w:val="24"/>
          <w:lang w:eastAsia="pl-PL"/>
        </w:rPr>
        <w:br/>
        <w:t xml:space="preserve">Nie </w:t>
      </w:r>
      <w:r w:rsidRPr="008F67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670C">
        <w:rPr>
          <w:rFonts w:ascii="Times New Roman" w:eastAsia="Times New Roman" w:hAnsi="Times New Roman" w:cs="Times New Roman"/>
          <w:sz w:val="24"/>
          <w:szCs w:val="24"/>
          <w:lang w:eastAsia="pl-PL"/>
        </w:rPr>
        <w:br/>
        <w:t xml:space="preserve">Nie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Liczba wykonawców   </w:t>
      </w:r>
      <w:r w:rsidRPr="008F670C">
        <w:rPr>
          <w:rFonts w:ascii="Times New Roman" w:eastAsia="Times New Roman" w:hAnsi="Times New Roman" w:cs="Times New Roman"/>
          <w:sz w:val="24"/>
          <w:szCs w:val="24"/>
          <w:lang w:eastAsia="pl-PL"/>
        </w:rPr>
        <w:br/>
        <w:t xml:space="preserve">Przewidywana minimalna liczba wykonawców </w:t>
      </w:r>
      <w:r w:rsidRPr="008F670C">
        <w:rPr>
          <w:rFonts w:ascii="Times New Roman" w:eastAsia="Times New Roman" w:hAnsi="Times New Roman" w:cs="Times New Roman"/>
          <w:sz w:val="24"/>
          <w:szCs w:val="24"/>
          <w:lang w:eastAsia="pl-PL"/>
        </w:rPr>
        <w:br/>
        <w:t xml:space="preserve">Maksymalna liczba wykonawców   </w:t>
      </w:r>
      <w:r w:rsidRPr="008F670C">
        <w:rPr>
          <w:rFonts w:ascii="Times New Roman" w:eastAsia="Times New Roman" w:hAnsi="Times New Roman" w:cs="Times New Roman"/>
          <w:sz w:val="24"/>
          <w:szCs w:val="24"/>
          <w:lang w:eastAsia="pl-PL"/>
        </w:rPr>
        <w:br/>
        <w:t xml:space="preserve">Kryteria selekcji wykonawców: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IV.1.7) Informacje na temat umowy ramowej lub dynamicznego systemu zakupów: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Umowa ramowa będzie zawarta: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Czy przewiduje się ograniczenie liczby uczestników umowy ramowej: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Przewidziana maksymalna liczba uczestników umowy ramowej: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Informacje dodatkowe: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Zamówienie obejmuje ustanowienie dynamicznego systemu zakupów: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Informacje dodatkowe: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IV.1.8) Aukcja elektroniczna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Przewidziane jest przeprowadzenie aukcji elektronicznej </w:t>
      </w:r>
      <w:r w:rsidRPr="008F670C">
        <w:rPr>
          <w:rFonts w:ascii="Times New Roman" w:eastAsia="Times New Roman" w:hAnsi="Times New Roman" w:cs="Times New Roman"/>
          <w:i/>
          <w:iCs/>
          <w:sz w:val="24"/>
          <w:szCs w:val="24"/>
          <w:lang w:eastAsia="pl-PL"/>
        </w:rPr>
        <w:t xml:space="preserve">(przetarg nieograniczony, przetarg ograniczony, negocjacje z ogłoszeniem) </w:t>
      </w:r>
      <w:r w:rsidRPr="008F670C">
        <w:rPr>
          <w:rFonts w:ascii="Times New Roman" w:eastAsia="Times New Roman" w:hAnsi="Times New Roman" w:cs="Times New Roman"/>
          <w:sz w:val="24"/>
          <w:szCs w:val="24"/>
          <w:lang w:eastAsia="pl-PL"/>
        </w:rPr>
        <w:t xml:space="preserve">Nie </w:t>
      </w:r>
      <w:r w:rsidRPr="008F670C">
        <w:rPr>
          <w:rFonts w:ascii="Times New Roman" w:eastAsia="Times New Roman" w:hAnsi="Times New Roman" w:cs="Times New Roman"/>
          <w:sz w:val="24"/>
          <w:szCs w:val="24"/>
          <w:lang w:eastAsia="pl-PL"/>
        </w:rPr>
        <w:br/>
        <w:t xml:space="preserve">Należy podać adres strony internetowej, na której aukcja będzie prowadzona: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670C">
        <w:rPr>
          <w:rFonts w:ascii="Times New Roman" w:eastAsia="Times New Roman" w:hAnsi="Times New Roman" w:cs="Times New Roman"/>
          <w:sz w:val="24"/>
          <w:szCs w:val="24"/>
          <w:lang w:eastAsia="pl-PL"/>
        </w:rPr>
        <w:br/>
        <w:t xml:space="preserve">Informacje dotyczące przebiegu aukcji elektronicznej: </w:t>
      </w:r>
      <w:r w:rsidRPr="008F67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67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F67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670C">
        <w:rPr>
          <w:rFonts w:ascii="Times New Roman" w:eastAsia="Times New Roman" w:hAnsi="Times New Roman" w:cs="Times New Roman"/>
          <w:sz w:val="24"/>
          <w:szCs w:val="24"/>
          <w:lang w:eastAsia="pl-PL"/>
        </w:rPr>
        <w:br/>
        <w:t xml:space="preserve">Informacje o liczbie etapów aukcji elektronicznej i czasie ich trwania: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t xml:space="preserve">Czas trwania: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670C">
        <w:rPr>
          <w:rFonts w:ascii="Times New Roman" w:eastAsia="Times New Roman" w:hAnsi="Times New Roman" w:cs="Times New Roman"/>
          <w:sz w:val="24"/>
          <w:szCs w:val="24"/>
          <w:lang w:eastAsia="pl-PL"/>
        </w:rPr>
        <w:br/>
        <w:t xml:space="preserve">Warunki zamknięcia aukcji elektronicznej: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IV.2) KRYTERIA OCENY OFERT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IV.2.1) Kryteria oceny ofert: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IV.2.2) Kryteria</w:t>
      </w:r>
      <w:r w:rsidRPr="008F67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8F670C" w:rsidRPr="008F670C" w:rsidTr="008F670C">
        <w:tc>
          <w:tcPr>
            <w:tcW w:w="0" w:type="auto"/>
            <w:tcBorders>
              <w:top w:val="single" w:sz="6" w:space="0" w:color="000000"/>
              <w:left w:val="single" w:sz="6" w:space="0" w:color="000000"/>
              <w:bottom w:val="single" w:sz="6" w:space="0" w:color="000000"/>
              <w:right w:val="single" w:sz="6" w:space="0" w:color="000000"/>
            </w:tcBorders>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Znaczenie</w:t>
            </w:r>
          </w:p>
        </w:tc>
      </w:tr>
      <w:tr w:rsidR="008F670C" w:rsidRPr="008F670C" w:rsidTr="008F670C">
        <w:tc>
          <w:tcPr>
            <w:tcW w:w="0" w:type="auto"/>
            <w:tcBorders>
              <w:top w:val="single" w:sz="6" w:space="0" w:color="000000"/>
              <w:left w:val="single" w:sz="6" w:space="0" w:color="000000"/>
              <w:bottom w:val="single" w:sz="6" w:space="0" w:color="000000"/>
              <w:right w:val="single" w:sz="6" w:space="0" w:color="000000"/>
            </w:tcBorders>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60,00</w:t>
            </w:r>
          </w:p>
        </w:tc>
      </w:tr>
      <w:tr w:rsidR="008F670C" w:rsidRPr="008F670C" w:rsidTr="008F670C">
        <w:tc>
          <w:tcPr>
            <w:tcW w:w="0" w:type="auto"/>
            <w:tcBorders>
              <w:top w:val="single" w:sz="6" w:space="0" w:color="000000"/>
              <w:left w:val="single" w:sz="6" w:space="0" w:color="000000"/>
              <w:bottom w:val="single" w:sz="6" w:space="0" w:color="000000"/>
              <w:right w:val="single" w:sz="6" w:space="0" w:color="000000"/>
            </w:tcBorders>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40,00</w:t>
            </w:r>
          </w:p>
        </w:tc>
      </w:tr>
    </w:tbl>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F670C">
        <w:rPr>
          <w:rFonts w:ascii="Times New Roman" w:eastAsia="Times New Roman" w:hAnsi="Times New Roman" w:cs="Times New Roman"/>
          <w:b/>
          <w:bCs/>
          <w:sz w:val="24"/>
          <w:szCs w:val="24"/>
          <w:lang w:eastAsia="pl-PL"/>
        </w:rPr>
        <w:t>Pzp</w:t>
      </w:r>
      <w:proofErr w:type="spellEnd"/>
      <w:r w:rsidRPr="008F670C">
        <w:rPr>
          <w:rFonts w:ascii="Times New Roman" w:eastAsia="Times New Roman" w:hAnsi="Times New Roman" w:cs="Times New Roman"/>
          <w:b/>
          <w:bCs/>
          <w:sz w:val="24"/>
          <w:szCs w:val="24"/>
          <w:lang w:eastAsia="pl-PL"/>
        </w:rPr>
        <w:t xml:space="preserve"> </w:t>
      </w:r>
      <w:r w:rsidRPr="008F670C">
        <w:rPr>
          <w:rFonts w:ascii="Times New Roman" w:eastAsia="Times New Roman" w:hAnsi="Times New Roman" w:cs="Times New Roman"/>
          <w:sz w:val="24"/>
          <w:szCs w:val="24"/>
          <w:lang w:eastAsia="pl-PL"/>
        </w:rPr>
        <w:t xml:space="preserve">(przetarg nieograniczony) </w:t>
      </w:r>
      <w:r w:rsidRPr="008F670C">
        <w:rPr>
          <w:rFonts w:ascii="Times New Roman" w:eastAsia="Times New Roman" w:hAnsi="Times New Roman" w:cs="Times New Roman"/>
          <w:sz w:val="24"/>
          <w:szCs w:val="24"/>
          <w:lang w:eastAsia="pl-PL"/>
        </w:rPr>
        <w:br/>
        <w:t xml:space="preserve">Tak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IV.3) Negocjacje z ogłoszeniem, dialog konkurencyjny, partnerstwo innowacyjne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IV.3.1) Informacje na temat negocjacji z ogłoszeniem</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Minimalne wymagania, które muszą spełniać wszystkie oferty: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8F670C">
        <w:rPr>
          <w:rFonts w:ascii="Times New Roman" w:eastAsia="Times New Roman" w:hAnsi="Times New Roman" w:cs="Times New Roman"/>
          <w:sz w:val="24"/>
          <w:szCs w:val="24"/>
          <w:lang w:eastAsia="pl-PL"/>
        </w:rPr>
        <w:br/>
        <w:t xml:space="preserve">Należy podać informacje na temat etapów negocjacji (w tym liczbę etapów):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Informacje dodatkowe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IV.3.2) Informacje na temat dialogu konkurencyjnego</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Wstępny harmonogram postępowania: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Podział dialogu na etapy w celu ograniczenia liczby rozwiązań: </w:t>
      </w:r>
      <w:r w:rsidRPr="008F670C">
        <w:rPr>
          <w:rFonts w:ascii="Times New Roman" w:eastAsia="Times New Roman" w:hAnsi="Times New Roman" w:cs="Times New Roman"/>
          <w:sz w:val="24"/>
          <w:szCs w:val="24"/>
          <w:lang w:eastAsia="pl-PL"/>
        </w:rPr>
        <w:br/>
        <w:t xml:space="preserve">Należy podać informacje na temat etapów dialogu: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Informacje dodatkowe: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IV.3.3) Informacje na temat partnerstwa innowacyjnego</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Informacje dodatkowe: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IV.4) Licytacja elektroniczna </w:t>
      </w:r>
      <w:r w:rsidRPr="008F670C">
        <w:rPr>
          <w:rFonts w:ascii="Times New Roman" w:eastAsia="Times New Roman" w:hAnsi="Times New Roman" w:cs="Times New Roman"/>
          <w:sz w:val="24"/>
          <w:szCs w:val="24"/>
          <w:lang w:eastAsia="pl-PL"/>
        </w:rPr>
        <w:br/>
        <w:t xml:space="preserve">Adres strony internetowej, na której będzie prowadzona licytacja elektroniczna: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Informacje o liczbie etapów licytacji elektronicznej i czasie ich trwania: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Czas trwania: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Termin składania wniosków o dopuszczenie do udziału w licytacji elektronicznej: </w:t>
      </w:r>
      <w:r w:rsidRPr="008F670C">
        <w:rPr>
          <w:rFonts w:ascii="Times New Roman" w:eastAsia="Times New Roman" w:hAnsi="Times New Roman" w:cs="Times New Roman"/>
          <w:sz w:val="24"/>
          <w:szCs w:val="24"/>
          <w:lang w:eastAsia="pl-PL"/>
        </w:rPr>
        <w:br/>
        <w:t xml:space="preserve">Data: godzina: </w:t>
      </w:r>
      <w:r w:rsidRPr="008F670C">
        <w:rPr>
          <w:rFonts w:ascii="Times New Roman" w:eastAsia="Times New Roman" w:hAnsi="Times New Roman" w:cs="Times New Roman"/>
          <w:sz w:val="24"/>
          <w:szCs w:val="24"/>
          <w:lang w:eastAsia="pl-PL"/>
        </w:rPr>
        <w:br/>
        <w:t xml:space="preserve">Termin otwarcia licytacji elektronicznej: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t xml:space="preserve">Termin i warunki zamknięcia licytacji elektronicznej: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t xml:space="preserve">Wymagania dotyczące zabezpieczenia należytego wykonania umowy: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lang w:eastAsia="pl-PL"/>
        </w:rPr>
        <w:br/>
        <w:t xml:space="preserve">Informacje dodatkowe: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r w:rsidRPr="008F670C">
        <w:rPr>
          <w:rFonts w:ascii="Times New Roman" w:eastAsia="Times New Roman" w:hAnsi="Times New Roman" w:cs="Times New Roman"/>
          <w:b/>
          <w:bCs/>
          <w:sz w:val="24"/>
          <w:szCs w:val="24"/>
          <w:lang w:eastAsia="pl-PL"/>
        </w:rPr>
        <w:t>IV.5) ZMIANA UMOWY</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670C">
        <w:rPr>
          <w:rFonts w:ascii="Times New Roman" w:eastAsia="Times New Roman" w:hAnsi="Times New Roman" w:cs="Times New Roman"/>
          <w:sz w:val="24"/>
          <w:szCs w:val="24"/>
          <w:lang w:eastAsia="pl-PL"/>
        </w:rPr>
        <w:t xml:space="preserve"> Tak </w:t>
      </w:r>
      <w:r w:rsidRPr="008F670C">
        <w:rPr>
          <w:rFonts w:ascii="Times New Roman" w:eastAsia="Times New Roman" w:hAnsi="Times New Roman" w:cs="Times New Roman"/>
          <w:sz w:val="24"/>
          <w:szCs w:val="24"/>
          <w:lang w:eastAsia="pl-PL"/>
        </w:rPr>
        <w:br/>
        <w:t xml:space="preserve">Należy wskazać zakres, charakter zmian oraz warunki wprowadzenia zmian: </w:t>
      </w:r>
      <w:r w:rsidRPr="008F670C">
        <w:rPr>
          <w:rFonts w:ascii="Times New Roman" w:eastAsia="Times New Roman" w:hAnsi="Times New Roman" w:cs="Times New Roman"/>
          <w:sz w:val="24"/>
          <w:szCs w:val="24"/>
          <w:lang w:eastAsia="pl-PL"/>
        </w:rPr>
        <w:br/>
        <w:t xml:space="preserve">1. Zamawiający dopuszcza możliwość przedłużenia terminu wykonania umowy, w formie aneksu do umowy, w następujących przypadkach: 1) udzielenia w trakcie realizacji umowy zamówień dodatkowych związanych z realizacją zamówienia podstawowego, mających wpływ na uzgodniony termin zakończenia jej realizacji, a powodujących konieczność jego wydłużenia, 2) pisemnego żądania wstrzymania prac skierowanego do Wykonawcy przez Zamawiającego lub wydania zakazu prowadzenia prac przez organ administracji publicznej, o ile żądanie lub wydanie zakazów nie nastąpiło z przyczyn, za które Wykonawca ponosi odpowiedzialność, 3) wystąpienia niekorzystnych warunków atmosferycznych, uniemożliwiających prowadzenie robót budowlanych, przeprowadzenie prób i sprawdzeń, dokonywanie odbiorów; 4) wystąpienie okoliczności siły wyższej, jako zdarzenia niezależnego od żadnej ze Stron, które nastąpiło po wejściu w życie umowy, 5) koniecznością uwzględnienia wydanych w toku realizacji prac zaleceń właściwych służb i inspekcji, jeżeli powodują one wydłużenie czasu realizacji i nie wynikają z przyczyn, za które Wykonawca ponosi odpowiedzialność, 2. Zamawiający dopuszcza możliwość zmiany postanowień zawartej umowy w stosunku do treści oferty na podstawie której dokonano wyboru Wykonawcy, związanej ze zmianą sposobu świadczenia Wykonawcy, w następujących przypadkach: -zmian technologicznych, spowodowanych w szczególności następującymi okolicznościami: a) niedostępnością na rynku materiałów lub urządzeń, wskazanych w specyfikacji technicznej wykonania i odbioru robót, spowodowanej zaprzestaniem produkcji lub wycofaniem z rynku tych materiałów lub urządzeń, b) możliwością zastosowania materiałów lub urządzeń o równym lub lepszym standardzie niż przyjęte, pozwalających na zaoszczędzenie kosztów realizacji przedmiotu umowy lub kosztów eksploatacji wykonanego przedmiotu umowy lub umożliwiające uzyskanie lepszej jakości robót, c) możliwością zastosowania technologii wykonania zaprojektowanych robót, pozwalającej na zaoszczędzenie czasu realizacji zadania, kosztów wykonywanych prac lub kosztów eksploatacji wykonanego przedmiotu umowy, d) koniecznością zrealizowania przedmiotu umowy przy zastosowaniu innych rozwiązań technicznych lub technologicznych, niż przyjęte w sytuacji, gdyby zastosowanie przewidzianych rozwiązań groziło niewykonaniem lub wadliwym wykonaniem przedmiotu umowy, e) wystąpieniem odmiennych od przyjętych, a w szczególności istnienia nie zainwentaryzowanych lub błędnie zainwentaryzowanych obiektów budowlanych, f) koniecznością zrealizowania przedmiotu umowy przy zastosowaniu innych rozwiązań technicznych lub materiałowych ze względu na zmiany obowiązującego prawa, g) zaistnieniem przesłanek do wykonania robót zamiennych w stosunku do rozwiązań przewidzianych do realizacji, skutkujących zwiększeniem: bezpieczeństwa realizacji robót, bezpieczeństwa użytkowania, funkcjonalności obiektu budowlanego lub zmniejszeniem kosztów realizacji zadania, usprawnieniem procesu budowlanego; h) koniecznością uwzględnienia wydanych w toku realizacji robót dodatkowych zaleceń właściwych służb i inspekcji; b) zmiany Podwykonawcy, na którego zasobach polegał Wykonawca w celu wykazania spełnienia warunków udziału w postępowaniu o udzielenie zamówienia na innego </w:t>
      </w:r>
      <w:r w:rsidRPr="008F670C">
        <w:rPr>
          <w:rFonts w:ascii="Times New Roman" w:eastAsia="Times New Roman" w:hAnsi="Times New Roman" w:cs="Times New Roman"/>
          <w:sz w:val="24"/>
          <w:szCs w:val="24"/>
          <w:lang w:eastAsia="pl-PL"/>
        </w:rPr>
        <w:lastRenderedPageBreak/>
        <w:t xml:space="preserve">Podwykonawcę spełniającego warunki tego zamówienia. 3. Strony wyodrębniają: 1) roboty zamienne, przez które rozumie się roboty, które Wykonawca wykona w zamian za roboty zawarte w pierwotnej dokumentacji projektowej, 2) roboty zaniechane, przez które rozumie się roboty objęte pierwotną dokumentacją, a których wykonanie stało się zbędne, 3)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 dokumentacji, lecz wynikają z wiedzy technicznej lub technologii wykonania robót. 4. Wykonanie robót, o których mowa w ust. 3 może nastąpić wyłącznie na podstawie aneksu do umowy, którego poprzedzać będzie sporządzony przez Wykonawcę protokół konieczności, zaakceptowany przez Zamawiającego. Protokół konieczności może zostać sporządzony wyłącznie po udzieleniu pisemnej zgody Zamawiającego na dokonanie zmiany sposobu świadczenia, o którą z wnioskiem wystąpił Wykonawca. Skierowany do Zamawiającego wniosek Wykonawcy z propozycją zmiany, zawierał będzie: 1) opis propozycji zmiany, 2) uzasadnienie zmiany, 3) obliczenie kosztów zmiany w postaci: a) kosztorysu różnicowego dla robót zamiennych lub dodatkowych, w stosunku do robót przewidzianych umową, zawierającego wycenę robót zamiennych lub dodatkowych, b) kosztorysu na roboty zaniechane, 5. Kosztorysy, o których mowa w ust. 4 pkt 3: 1) muszą zostać sprawdzone i zaakceptowane przez Zamawiającego. 2) winny zostać opracowane w oparciu o dane wynikające z następujących dokumentów: </w:t>
      </w:r>
      <w:proofErr w:type="spellStart"/>
      <w:r w:rsidRPr="008F670C">
        <w:rPr>
          <w:rFonts w:ascii="Times New Roman" w:eastAsia="Times New Roman" w:hAnsi="Times New Roman" w:cs="Times New Roman"/>
          <w:sz w:val="24"/>
          <w:szCs w:val="24"/>
          <w:lang w:eastAsia="pl-PL"/>
        </w:rPr>
        <w:t>siwz</w:t>
      </w:r>
      <w:proofErr w:type="spellEnd"/>
      <w:r w:rsidRPr="008F670C">
        <w:rPr>
          <w:rFonts w:ascii="Times New Roman" w:eastAsia="Times New Roman" w:hAnsi="Times New Roman" w:cs="Times New Roman"/>
          <w:sz w:val="24"/>
          <w:szCs w:val="24"/>
          <w:lang w:eastAsia="pl-PL"/>
        </w:rPr>
        <w:t xml:space="preserve">, specyfikacji technicznej, oferty wykonawcy, a w razie braku możliwości ustalenia wartości na ich podstawie, minimalne ceny </w:t>
      </w:r>
      <w:proofErr w:type="spellStart"/>
      <w:r w:rsidRPr="008F670C">
        <w:rPr>
          <w:rFonts w:ascii="Times New Roman" w:eastAsia="Times New Roman" w:hAnsi="Times New Roman" w:cs="Times New Roman"/>
          <w:sz w:val="24"/>
          <w:szCs w:val="24"/>
          <w:lang w:eastAsia="pl-PL"/>
        </w:rPr>
        <w:t>Sekocenbud</w:t>
      </w:r>
      <w:proofErr w:type="spellEnd"/>
      <w:r w:rsidRPr="008F670C">
        <w:rPr>
          <w:rFonts w:ascii="Times New Roman" w:eastAsia="Times New Roman" w:hAnsi="Times New Roman" w:cs="Times New Roman"/>
          <w:sz w:val="24"/>
          <w:szCs w:val="24"/>
          <w:lang w:eastAsia="pl-PL"/>
        </w:rPr>
        <w:t xml:space="preserve"> dla województwa świętokrzyskiego z daty złożenia oferty z uwzględnieniem czynników cenotwórczych przyjętych w w/w dokumentach, W przypadku, gdy o dokonanie zmian sposobu świadczenia Wykonawcy, o których mowa </w:t>
      </w:r>
      <w:proofErr w:type="spellStart"/>
      <w:r w:rsidRPr="008F670C">
        <w:rPr>
          <w:rFonts w:ascii="Times New Roman" w:eastAsia="Times New Roman" w:hAnsi="Times New Roman" w:cs="Times New Roman"/>
          <w:sz w:val="24"/>
          <w:szCs w:val="24"/>
          <w:lang w:eastAsia="pl-PL"/>
        </w:rPr>
        <w:t>wpkt</w:t>
      </w:r>
      <w:proofErr w:type="spellEnd"/>
      <w:r w:rsidRPr="008F670C">
        <w:rPr>
          <w:rFonts w:ascii="Times New Roman" w:eastAsia="Times New Roman" w:hAnsi="Times New Roman" w:cs="Times New Roman"/>
          <w:sz w:val="24"/>
          <w:szCs w:val="24"/>
          <w:lang w:eastAsia="pl-PL"/>
        </w:rPr>
        <w:t xml:space="preserve">. 3 ust. 3, wnioskował będzie Zamawiający, Wykonawca dokona wyceny zmiany, zgodnie z ust. 4 pkt 3, która podlegać będzie weryfikacji Zamawiającego. 6. W przypadku zaakceptowania przez Zamawiającego przedłożonej wyceny, zostanie sporządzony protokół konieczności stanowiący podstawę do aneksu do umowy. 7. Zakazuje się Wykonawcy wprowadzania jakichkolwiek zmian w realizowanym zamówieniu bez wyczerpania procedury określonej w ust. 4 - 6.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IV.6) INFORMACJE ADMINISTRACYJNE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IV.6.1) Sposób udostępniania informacji o charakterze poufnym </w:t>
      </w:r>
      <w:r w:rsidRPr="008F670C">
        <w:rPr>
          <w:rFonts w:ascii="Times New Roman" w:eastAsia="Times New Roman" w:hAnsi="Times New Roman" w:cs="Times New Roman"/>
          <w:i/>
          <w:iCs/>
          <w:sz w:val="24"/>
          <w:szCs w:val="24"/>
          <w:lang w:eastAsia="pl-PL"/>
        </w:rPr>
        <w:t xml:space="preserve">(jeżeli dotyczy):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Środki służące ochronie informacji o charakterze poufnym</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670C">
        <w:rPr>
          <w:rFonts w:ascii="Times New Roman" w:eastAsia="Times New Roman" w:hAnsi="Times New Roman" w:cs="Times New Roman"/>
          <w:sz w:val="24"/>
          <w:szCs w:val="24"/>
          <w:lang w:eastAsia="pl-PL"/>
        </w:rPr>
        <w:br/>
        <w:t xml:space="preserve">Data: 2018-07-24, godzina: 10:00, </w:t>
      </w:r>
      <w:r w:rsidRPr="008F67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Wskazać powody: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670C">
        <w:rPr>
          <w:rFonts w:ascii="Times New Roman" w:eastAsia="Times New Roman" w:hAnsi="Times New Roman" w:cs="Times New Roman"/>
          <w:sz w:val="24"/>
          <w:szCs w:val="24"/>
          <w:lang w:eastAsia="pl-PL"/>
        </w:rPr>
        <w:br/>
        <w:t xml:space="preserve">&gt;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 xml:space="preserve">IV.6.3) Termin związania ofertą: </w:t>
      </w:r>
      <w:r w:rsidRPr="008F670C">
        <w:rPr>
          <w:rFonts w:ascii="Times New Roman" w:eastAsia="Times New Roman" w:hAnsi="Times New Roman" w:cs="Times New Roman"/>
          <w:sz w:val="24"/>
          <w:szCs w:val="24"/>
          <w:lang w:eastAsia="pl-PL"/>
        </w:rPr>
        <w:t xml:space="preserve">do: okres w dniach: 30 (od ostatecznego terminu składania ofert)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670C">
        <w:rPr>
          <w:rFonts w:ascii="Times New Roman" w:eastAsia="Times New Roman" w:hAnsi="Times New Roman" w:cs="Times New Roman"/>
          <w:sz w:val="24"/>
          <w:szCs w:val="24"/>
          <w:lang w:eastAsia="pl-PL"/>
        </w:rPr>
        <w:t xml:space="preserve"> Nie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670C">
        <w:rPr>
          <w:rFonts w:ascii="Times New Roman" w:eastAsia="Times New Roman" w:hAnsi="Times New Roman" w:cs="Times New Roman"/>
          <w:sz w:val="24"/>
          <w:szCs w:val="24"/>
          <w:lang w:eastAsia="pl-PL"/>
        </w:rPr>
        <w:t xml:space="preserve"> Nie </w:t>
      </w:r>
      <w:r w:rsidRPr="008F670C">
        <w:rPr>
          <w:rFonts w:ascii="Times New Roman" w:eastAsia="Times New Roman" w:hAnsi="Times New Roman" w:cs="Times New Roman"/>
          <w:sz w:val="24"/>
          <w:szCs w:val="24"/>
          <w:lang w:eastAsia="pl-PL"/>
        </w:rPr>
        <w:br/>
      </w:r>
      <w:r w:rsidRPr="008F670C">
        <w:rPr>
          <w:rFonts w:ascii="Times New Roman" w:eastAsia="Times New Roman" w:hAnsi="Times New Roman" w:cs="Times New Roman"/>
          <w:b/>
          <w:bCs/>
          <w:sz w:val="24"/>
          <w:szCs w:val="24"/>
          <w:lang w:eastAsia="pl-PL"/>
        </w:rPr>
        <w:t>IV.6.6) Informacje dodatkowe:</w:t>
      </w:r>
      <w:r w:rsidRPr="008F670C">
        <w:rPr>
          <w:rFonts w:ascii="Times New Roman" w:eastAsia="Times New Roman" w:hAnsi="Times New Roman" w:cs="Times New Roman"/>
          <w:sz w:val="24"/>
          <w:szCs w:val="24"/>
          <w:lang w:eastAsia="pl-PL"/>
        </w:rPr>
        <w:t xml:space="preserve"> </w:t>
      </w:r>
      <w:r w:rsidRPr="008F670C">
        <w:rPr>
          <w:rFonts w:ascii="Times New Roman" w:eastAsia="Times New Roman" w:hAnsi="Times New Roman" w:cs="Times New Roman"/>
          <w:sz w:val="24"/>
          <w:szCs w:val="24"/>
          <w:lang w:eastAsia="pl-PL"/>
        </w:rPr>
        <w:br/>
      </w:r>
    </w:p>
    <w:p w:rsidR="008F670C" w:rsidRPr="008F670C" w:rsidRDefault="008F670C" w:rsidP="008F670C">
      <w:pPr>
        <w:spacing w:after="0" w:line="240" w:lineRule="auto"/>
        <w:jc w:val="center"/>
        <w:rPr>
          <w:rFonts w:ascii="Times New Roman" w:eastAsia="Times New Roman" w:hAnsi="Times New Roman" w:cs="Times New Roman"/>
          <w:sz w:val="24"/>
          <w:szCs w:val="24"/>
          <w:lang w:eastAsia="pl-PL"/>
        </w:rPr>
      </w:pPr>
      <w:r w:rsidRPr="008F670C">
        <w:rPr>
          <w:rFonts w:ascii="Times New Roman" w:eastAsia="Times New Roman" w:hAnsi="Times New Roman" w:cs="Times New Roman"/>
          <w:sz w:val="24"/>
          <w:szCs w:val="24"/>
          <w:u w:val="single"/>
          <w:lang w:eastAsia="pl-PL"/>
        </w:rPr>
        <w:t xml:space="preserve">ZAŁĄCZNIK I - INFORMACJE DOTYCZĄCE OFERT CZĘŚCIOWYCH </w:t>
      </w:r>
    </w:p>
    <w:p w:rsidR="008F670C" w:rsidRPr="008F670C" w:rsidRDefault="008F670C" w:rsidP="008F670C">
      <w:pPr>
        <w:spacing w:after="0" w:line="240" w:lineRule="auto"/>
        <w:rPr>
          <w:rFonts w:ascii="Times New Roman" w:eastAsia="Times New Roman" w:hAnsi="Times New Roman" w:cs="Times New Roman"/>
          <w:sz w:val="24"/>
          <w:szCs w:val="24"/>
          <w:lang w:eastAsia="pl-PL"/>
        </w:rPr>
      </w:pPr>
    </w:p>
    <w:p w:rsidR="008F670C" w:rsidRPr="008F670C" w:rsidRDefault="008F670C" w:rsidP="008F670C">
      <w:pPr>
        <w:spacing w:after="0" w:line="240" w:lineRule="auto"/>
        <w:rPr>
          <w:rFonts w:ascii="Times New Roman" w:eastAsia="Times New Roman" w:hAnsi="Times New Roman" w:cs="Times New Roman"/>
          <w:sz w:val="24"/>
          <w:szCs w:val="24"/>
          <w:lang w:eastAsia="pl-PL"/>
        </w:rPr>
      </w:pPr>
    </w:p>
    <w:p w:rsidR="008F670C" w:rsidRPr="008F670C" w:rsidRDefault="008F670C" w:rsidP="008F670C">
      <w:pPr>
        <w:spacing w:after="240" w:line="240" w:lineRule="auto"/>
        <w:rPr>
          <w:rFonts w:ascii="Times New Roman" w:eastAsia="Times New Roman" w:hAnsi="Times New Roman" w:cs="Times New Roman"/>
          <w:sz w:val="24"/>
          <w:szCs w:val="24"/>
          <w:lang w:eastAsia="pl-PL"/>
        </w:rPr>
      </w:pPr>
    </w:p>
    <w:p w:rsidR="008F670C" w:rsidRPr="008F670C" w:rsidRDefault="008F670C" w:rsidP="008F670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670C" w:rsidRPr="008F670C" w:rsidTr="008F670C">
        <w:trPr>
          <w:tblCellSpacing w:w="15" w:type="dxa"/>
        </w:trPr>
        <w:tc>
          <w:tcPr>
            <w:tcW w:w="0" w:type="auto"/>
            <w:vAlign w:val="center"/>
            <w:hideMark/>
          </w:tcPr>
          <w:p w:rsidR="008F670C" w:rsidRPr="008F670C" w:rsidRDefault="008F670C" w:rsidP="008F670C">
            <w:pPr>
              <w:spacing w:after="0" w:line="240" w:lineRule="auto"/>
              <w:rPr>
                <w:rFonts w:ascii="Times New Roman" w:eastAsia="Times New Roman" w:hAnsi="Times New Roman" w:cs="Times New Roman"/>
                <w:sz w:val="24"/>
                <w:szCs w:val="24"/>
                <w:lang w:eastAsia="pl-PL"/>
              </w:rPr>
            </w:pPr>
          </w:p>
        </w:tc>
      </w:tr>
    </w:tbl>
    <w:p w:rsidR="00C67F33" w:rsidRDefault="00C67F33"/>
    <w:sectPr w:rsidR="00C6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76"/>
    <w:rsid w:val="008F670C"/>
    <w:rsid w:val="00C53D76"/>
    <w:rsid w:val="00C6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5607">
      <w:bodyDiv w:val="1"/>
      <w:marLeft w:val="0"/>
      <w:marRight w:val="0"/>
      <w:marTop w:val="0"/>
      <w:marBottom w:val="0"/>
      <w:divBdr>
        <w:top w:val="none" w:sz="0" w:space="0" w:color="auto"/>
        <w:left w:val="none" w:sz="0" w:space="0" w:color="auto"/>
        <w:bottom w:val="none" w:sz="0" w:space="0" w:color="auto"/>
        <w:right w:val="none" w:sz="0" w:space="0" w:color="auto"/>
      </w:divBdr>
      <w:divsChild>
        <w:div w:id="116725910">
          <w:marLeft w:val="0"/>
          <w:marRight w:val="0"/>
          <w:marTop w:val="0"/>
          <w:marBottom w:val="0"/>
          <w:divBdr>
            <w:top w:val="none" w:sz="0" w:space="0" w:color="auto"/>
            <w:left w:val="none" w:sz="0" w:space="0" w:color="auto"/>
            <w:bottom w:val="none" w:sz="0" w:space="0" w:color="auto"/>
            <w:right w:val="none" w:sz="0" w:space="0" w:color="auto"/>
          </w:divBdr>
          <w:divsChild>
            <w:div w:id="516116254">
              <w:marLeft w:val="0"/>
              <w:marRight w:val="0"/>
              <w:marTop w:val="0"/>
              <w:marBottom w:val="0"/>
              <w:divBdr>
                <w:top w:val="none" w:sz="0" w:space="0" w:color="auto"/>
                <w:left w:val="none" w:sz="0" w:space="0" w:color="auto"/>
                <w:bottom w:val="none" w:sz="0" w:space="0" w:color="auto"/>
                <w:right w:val="none" w:sz="0" w:space="0" w:color="auto"/>
              </w:divBdr>
            </w:div>
            <w:div w:id="1566187935">
              <w:marLeft w:val="0"/>
              <w:marRight w:val="0"/>
              <w:marTop w:val="0"/>
              <w:marBottom w:val="0"/>
              <w:divBdr>
                <w:top w:val="none" w:sz="0" w:space="0" w:color="auto"/>
                <w:left w:val="none" w:sz="0" w:space="0" w:color="auto"/>
                <w:bottom w:val="none" w:sz="0" w:space="0" w:color="auto"/>
                <w:right w:val="none" w:sz="0" w:space="0" w:color="auto"/>
              </w:divBdr>
            </w:div>
            <w:div w:id="387655909">
              <w:marLeft w:val="0"/>
              <w:marRight w:val="0"/>
              <w:marTop w:val="0"/>
              <w:marBottom w:val="0"/>
              <w:divBdr>
                <w:top w:val="none" w:sz="0" w:space="0" w:color="auto"/>
                <w:left w:val="none" w:sz="0" w:space="0" w:color="auto"/>
                <w:bottom w:val="none" w:sz="0" w:space="0" w:color="auto"/>
                <w:right w:val="none" w:sz="0" w:space="0" w:color="auto"/>
              </w:divBdr>
              <w:divsChild>
                <w:div w:id="1963031481">
                  <w:marLeft w:val="0"/>
                  <w:marRight w:val="0"/>
                  <w:marTop w:val="0"/>
                  <w:marBottom w:val="0"/>
                  <w:divBdr>
                    <w:top w:val="none" w:sz="0" w:space="0" w:color="auto"/>
                    <w:left w:val="none" w:sz="0" w:space="0" w:color="auto"/>
                    <w:bottom w:val="none" w:sz="0" w:space="0" w:color="auto"/>
                    <w:right w:val="none" w:sz="0" w:space="0" w:color="auto"/>
                  </w:divBdr>
                </w:div>
              </w:divsChild>
            </w:div>
            <w:div w:id="1674650588">
              <w:marLeft w:val="0"/>
              <w:marRight w:val="0"/>
              <w:marTop w:val="0"/>
              <w:marBottom w:val="0"/>
              <w:divBdr>
                <w:top w:val="none" w:sz="0" w:space="0" w:color="auto"/>
                <w:left w:val="none" w:sz="0" w:space="0" w:color="auto"/>
                <w:bottom w:val="none" w:sz="0" w:space="0" w:color="auto"/>
                <w:right w:val="none" w:sz="0" w:space="0" w:color="auto"/>
              </w:divBdr>
              <w:divsChild>
                <w:div w:id="1676496577">
                  <w:marLeft w:val="0"/>
                  <w:marRight w:val="0"/>
                  <w:marTop w:val="0"/>
                  <w:marBottom w:val="0"/>
                  <w:divBdr>
                    <w:top w:val="none" w:sz="0" w:space="0" w:color="auto"/>
                    <w:left w:val="none" w:sz="0" w:space="0" w:color="auto"/>
                    <w:bottom w:val="none" w:sz="0" w:space="0" w:color="auto"/>
                    <w:right w:val="none" w:sz="0" w:space="0" w:color="auto"/>
                  </w:divBdr>
                </w:div>
              </w:divsChild>
            </w:div>
            <w:div w:id="1416515098">
              <w:marLeft w:val="0"/>
              <w:marRight w:val="0"/>
              <w:marTop w:val="0"/>
              <w:marBottom w:val="0"/>
              <w:divBdr>
                <w:top w:val="none" w:sz="0" w:space="0" w:color="auto"/>
                <w:left w:val="none" w:sz="0" w:space="0" w:color="auto"/>
                <w:bottom w:val="none" w:sz="0" w:space="0" w:color="auto"/>
                <w:right w:val="none" w:sz="0" w:space="0" w:color="auto"/>
              </w:divBdr>
              <w:divsChild>
                <w:div w:id="1076123702">
                  <w:marLeft w:val="0"/>
                  <w:marRight w:val="0"/>
                  <w:marTop w:val="0"/>
                  <w:marBottom w:val="0"/>
                  <w:divBdr>
                    <w:top w:val="none" w:sz="0" w:space="0" w:color="auto"/>
                    <w:left w:val="none" w:sz="0" w:space="0" w:color="auto"/>
                    <w:bottom w:val="none" w:sz="0" w:space="0" w:color="auto"/>
                    <w:right w:val="none" w:sz="0" w:space="0" w:color="auto"/>
                  </w:divBdr>
                </w:div>
                <w:div w:id="705913149">
                  <w:marLeft w:val="0"/>
                  <w:marRight w:val="0"/>
                  <w:marTop w:val="0"/>
                  <w:marBottom w:val="0"/>
                  <w:divBdr>
                    <w:top w:val="none" w:sz="0" w:space="0" w:color="auto"/>
                    <w:left w:val="none" w:sz="0" w:space="0" w:color="auto"/>
                    <w:bottom w:val="none" w:sz="0" w:space="0" w:color="auto"/>
                    <w:right w:val="none" w:sz="0" w:space="0" w:color="auto"/>
                  </w:divBdr>
                </w:div>
                <w:div w:id="2014213183">
                  <w:marLeft w:val="0"/>
                  <w:marRight w:val="0"/>
                  <w:marTop w:val="0"/>
                  <w:marBottom w:val="0"/>
                  <w:divBdr>
                    <w:top w:val="none" w:sz="0" w:space="0" w:color="auto"/>
                    <w:left w:val="none" w:sz="0" w:space="0" w:color="auto"/>
                    <w:bottom w:val="none" w:sz="0" w:space="0" w:color="auto"/>
                    <w:right w:val="none" w:sz="0" w:space="0" w:color="auto"/>
                  </w:divBdr>
                </w:div>
                <w:div w:id="1378434034">
                  <w:marLeft w:val="0"/>
                  <w:marRight w:val="0"/>
                  <w:marTop w:val="0"/>
                  <w:marBottom w:val="0"/>
                  <w:divBdr>
                    <w:top w:val="none" w:sz="0" w:space="0" w:color="auto"/>
                    <w:left w:val="none" w:sz="0" w:space="0" w:color="auto"/>
                    <w:bottom w:val="none" w:sz="0" w:space="0" w:color="auto"/>
                    <w:right w:val="none" w:sz="0" w:space="0" w:color="auto"/>
                  </w:divBdr>
                </w:div>
              </w:divsChild>
            </w:div>
            <w:div w:id="1294408480">
              <w:marLeft w:val="0"/>
              <w:marRight w:val="0"/>
              <w:marTop w:val="0"/>
              <w:marBottom w:val="0"/>
              <w:divBdr>
                <w:top w:val="none" w:sz="0" w:space="0" w:color="auto"/>
                <w:left w:val="none" w:sz="0" w:space="0" w:color="auto"/>
                <w:bottom w:val="none" w:sz="0" w:space="0" w:color="auto"/>
                <w:right w:val="none" w:sz="0" w:space="0" w:color="auto"/>
              </w:divBdr>
              <w:divsChild>
                <w:div w:id="1558591839">
                  <w:marLeft w:val="0"/>
                  <w:marRight w:val="0"/>
                  <w:marTop w:val="0"/>
                  <w:marBottom w:val="0"/>
                  <w:divBdr>
                    <w:top w:val="none" w:sz="0" w:space="0" w:color="auto"/>
                    <w:left w:val="none" w:sz="0" w:space="0" w:color="auto"/>
                    <w:bottom w:val="none" w:sz="0" w:space="0" w:color="auto"/>
                    <w:right w:val="none" w:sz="0" w:space="0" w:color="auto"/>
                  </w:divBdr>
                </w:div>
                <w:div w:id="331492879">
                  <w:marLeft w:val="0"/>
                  <w:marRight w:val="0"/>
                  <w:marTop w:val="0"/>
                  <w:marBottom w:val="0"/>
                  <w:divBdr>
                    <w:top w:val="none" w:sz="0" w:space="0" w:color="auto"/>
                    <w:left w:val="none" w:sz="0" w:space="0" w:color="auto"/>
                    <w:bottom w:val="none" w:sz="0" w:space="0" w:color="auto"/>
                    <w:right w:val="none" w:sz="0" w:space="0" w:color="auto"/>
                  </w:divBdr>
                </w:div>
                <w:div w:id="312756327">
                  <w:marLeft w:val="0"/>
                  <w:marRight w:val="0"/>
                  <w:marTop w:val="0"/>
                  <w:marBottom w:val="0"/>
                  <w:divBdr>
                    <w:top w:val="none" w:sz="0" w:space="0" w:color="auto"/>
                    <w:left w:val="none" w:sz="0" w:space="0" w:color="auto"/>
                    <w:bottom w:val="none" w:sz="0" w:space="0" w:color="auto"/>
                    <w:right w:val="none" w:sz="0" w:space="0" w:color="auto"/>
                  </w:divBdr>
                </w:div>
                <w:div w:id="642580509">
                  <w:marLeft w:val="0"/>
                  <w:marRight w:val="0"/>
                  <w:marTop w:val="0"/>
                  <w:marBottom w:val="0"/>
                  <w:divBdr>
                    <w:top w:val="none" w:sz="0" w:space="0" w:color="auto"/>
                    <w:left w:val="none" w:sz="0" w:space="0" w:color="auto"/>
                    <w:bottom w:val="none" w:sz="0" w:space="0" w:color="auto"/>
                    <w:right w:val="none" w:sz="0" w:space="0" w:color="auto"/>
                  </w:divBdr>
                </w:div>
                <w:div w:id="1858274350">
                  <w:marLeft w:val="0"/>
                  <w:marRight w:val="0"/>
                  <w:marTop w:val="0"/>
                  <w:marBottom w:val="0"/>
                  <w:divBdr>
                    <w:top w:val="none" w:sz="0" w:space="0" w:color="auto"/>
                    <w:left w:val="none" w:sz="0" w:space="0" w:color="auto"/>
                    <w:bottom w:val="none" w:sz="0" w:space="0" w:color="auto"/>
                    <w:right w:val="none" w:sz="0" w:space="0" w:color="auto"/>
                  </w:divBdr>
                </w:div>
                <w:div w:id="1761677480">
                  <w:marLeft w:val="0"/>
                  <w:marRight w:val="0"/>
                  <w:marTop w:val="0"/>
                  <w:marBottom w:val="0"/>
                  <w:divBdr>
                    <w:top w:val="none" w:sz="0" w:space="0" w:color="auto"/>
                    <w:left w:val="none" w:sz="0" w:space="0" w:color="auto"/>
                    <w:bottom w:val="none" w:sz="0" w:space="0" w:color="auto"/>
                    <w:right w:val="none" w:sz="0" w:space="0" w:color="auto"/>
                  </w:divBdr>
                </w:div>
                <w:div w:id="309747834">
                  <w:marLeft w:val="0"/>
                  <w:marRight w:val="0"/>
                  <w:marTop w:val="0"/>
                  <w:marBottom w:val="0"/>
                  <w:divBdr>
                    <w:top w:val="none" w:sz="0" w:space="0" w:color="auto"/>
                    <w:left w:val="none" w:sz="0" w:space="0" w:color="auto"/>
                    <w:bottom w:val="none" w:sz="0" w:space="0" w:color="auto"/>
                    <w:right w:val="none" w:sz="0" w:space="0" w:color="auto"/>
                  </w:divBdr>
                </w:div>
              </w:divsChild>
            </w:div>
            <w:div w:id="503864140">
              <w:marLeft w:val="0"/>
              <w:marRight w:val="0"/>
              <w:marTop w:val="0"/>
              <w:marBottom w:val="0"/>
              <w:divBdr>
                <w:top w:val="none" w:sz="0" w:space="0" w:color="auto"/>
                <w:left w:val="none" w:sz="0" w:space="0" w:color="auto"/>
                <w:bottom w:val="none" w:sz="0" w:space="0" w:color="auto"/>
                <w:right w:val="none" w:sz="0" w:space="0" w:color="auto"/>
              </w:divBdr>
              <w:divsChild>
                <w:div w:id="810560923">
                  <w:marLeft w:val="0"/>
                  <w:marRight w:val="0"/>
                  <w:marTop w:val="0"/>
                  <w:marBottom w:val="0"/>
                  <w:divBdr>
                    <w:top w:val="none" w:sz="0" w:space="0" w:color="auto"/>
                    <w:left w:val="none" w:sz="0" w:space="0" w:color="auto"/>
                    <w:bottom w:val="none" w:sz="0" w:space="0" w:color="auto"/>
                    <w:right w:val="none" w:sz="0" w:space="0" w:color="auto"/>
                  </w:divBdr>
                </w:div>
                <w:div w:id="644091228">
                  <w:marLeft w:val="0"/>
                  <w:marRight w:val="0"/>
                  <w:marTop w:val="0"/>
                  <w:marBottom w:val="0"/>
                  <w:divBdr>
                    <w:top w:val="none" w:sz="0" w:space="0" w:color="auto"/>
                    <w:left w:val="none" w:sz="0" w:space="0" w:color="auto"/>
                    <w:bottom w:val="none" w:sz="0" w:space="0" w:color="auto"/>
                    <w:right w:val="none" w:sz="0" w:space="0" w:color="auto"/>
                  </w:divBdr>
                </w:div>
              </w:divsChild>
            </w:div>
            <w:div w:id="825433951">
              <w:marLeft w:val="0"/>
              <w:marRight w:val="0"/>
              <w:marTop w:val="0"/>
              <w:marBottom w:val="0"/>
              <w:divBdr>
                <w:top w:val="none" w:sz="0" w:space="0" w:color="auto"/>
                <w:left w:val="none" w:sz="0" w:space="0" w:color="auto"/>
                <w:bottom w:val="none" w:sz="0" w:space="0" w:color="auto"/>
                <w:right w:val="none" w:sz="0" w:space="0" w:color="auto"/>
              </w:divBdr>
              <w:divsChild>
                <w:div w:id="647826566">
                  <w:marLeft w:val="0"/>
                  <w:marRight w:val="0"/>
                  <w:marTop w:val="0"/>
                  <w:marBottom w:val="0"/>
                  <w:divBdr>
                    <w:top w:val="none" w:sz="0" w:space="0" w:color="auto"/>
                    <w:left w:val="none" w:sz="0" w:space="0" w:color="auto"/>
                    <w:bottom w:val="none" w:sz="0" w:space="0" w:color="auto"/>
                    <w:right w:val="none" w:sz="0" w:space="0" w:color="auto"/>
                  </w:divBdr>
                </w:div>
                <w:div w:id="229197151">
                  <w:marLeft w:val="0"/>
                  <w:marRight w:val="0"/>
                  <w:marTop w:val="0"/>
                  <w:marBottom w:val="0"/>
                  <w:divBdr>
                    <w:top w:val="none" w:sz="0" w:space="0" w:color="auto"/>
                    <w:left w:val="none" w:sz="0" w:space="0" w:color="auto"/>
                    <w:bottom w:val="none" w:sz="0" w:space="0" w:color="auto"/>
                    <w:right w:val="none" w:sz="0" w:space="0" w:color="auto"/>
                  </w:divBdr>
                </w:div>
                <w:div w:id="1593202133">
                  <w:marLeft w:val="0"/>
                  <w:marRight w:val="0"/>
                  <w:marTop w:val="0"/>
                  <w:marBottom w:val="0"/>
                  <w:divBdr>
                    <w:top w:val="none" w:sz="0" w:space="0" w:color="auto"/>
                    <w:left w:val="none" w:sz="0" w:space="0" w:color="auto"/>
                    <w:bottom w:val="none" w:sz="0" w:space="0" w:color="auto"/>
                    <w:right w:val="none" w:sz="0" w:space="0" w:color="auto"/>
                  </w:divBdr>
                </w:div>
                <w:div w:id="2051302051">
                  <w:marLeft w:val="0"/>
                  <w:marRight w:val="0"/>
                  <w:marTop w:val="0"/>
                  <w:marBottom w:val="0"/>
                  <w:divBdr>
                    <w:top w:val="none" w:sz="0" w:space="0" w:color="auto"/>
                    <w:left w:val="none" w:sz="0" w:space="0" w:color="auto"/>
                    <w:bottom w:val="none" w:sz="0" w:space="0" w:color="auto"/>
                    <w:right w:val="none" w:sz="0" w:space="0" w:color="auto"/>
                  </w:divBdr>
                </w:div>
              </w:divsChild>
            </w:div>
            <w:div w:id="865868213">
              <w:marLeft w:val="0"/>
              <w:marRight w:val="0"/>
              <w:marTop w:val="0"/>
              <w:marBottom w:val="0"/>
              <w:divBdr>
                <w:top w:val="none" w:sz="0" w:space="0" w:color="auto"/>
                <w:left w:val="none" w:sz="0" w:space="0" w:color="auto"/>
                <w:bottom w:val="none" w:sz="0" w:space="0" w:color="auto"/>
                <w:right w:val="none" w:sz="0" w:space="0" w:color="auto"/>
              </w:divBdr>
              <w:divsChild>
                <w:div w:id="147866285">
                  <w:marLeft w:val="0"/>
                  <w:marRight w:val="0"/>
                  <w:marTop w:val="0"/>
                  <w:marBottom w:val="0"/>
                  <w:divBdr>
                    <w:top w:val="none" w:sz="0" w:space="0" w:color="auto"/>
                    <w:left w:val="none" w:sz="0" w:space="0" w:color="auto"/>
                    <w:bottom w:val="none" w:sz="0" w:space="0" w:color="auto"/>
                    <w:right w:val="none" w:sz="0" w:space="0" w:color="auto"/>
                  </w:divBdr>
                </w:div>
                <w:div w:id="1943101555">
                  <w:marLeft w:val="0"/>
                  <w:marRight w:val="0"/>
                  <w:marTop w:val="0"/>
                  <w:marBottom w:val="0"/>
                  <w:divBdr>
                    <w:top w:val="none" w:sz="0" w:space="0" w:color="auto"/>
                    <w:left w:val="none" w:sz="0" w:space="0" w:color="auto"/>
                    <w:bottom w:val="none" w:sz="0" w:space="0" w:color="auto"/>
                    <w:right w:val="none" w:sz="0" w:space="0" w:color="auto"/>
                  </w:divBdr>
                </w:div>
                <w:div w:id="1289900078">
                  <w:marLeft w:val="0"/>
                  <w:marRight w:val="0"/>
                  <w:marTop w:val="0"/>
                  <w:marBottom w:val="0"/>
                  <w:divBdr>
                    <w:top w:val="none" w:sz="0" w:space="0" w:color="auto"/>
                    <w:left w:val="none" w:sz="0" w:space="0" w:color="auto"/>
                    <w:bottom w:val="none" w:sz="0" w:space="0" w:color="auto"/>
                    <w:right w:val="none" w:sz="0" w:space="0" w:color="auto"/>
                  </w:divBdr>
                </w:div>
                <w:div w:id="578246887">
                  <w:marLeft w:val="0"/>
                  <w:marRight w:val="0"/>
                  <w:marTop w:val="0"/>
                  <w:marBottom w:val="0"/>
                  <w:divBdr>
                    <w:top w:val="none" w:sz="0" w:space="0" w:color="auto"/>
                    <w:left w:val="none" w:sz="0" w:space="0" w:color="auto"/>
                    <w:bottom w:val="none" w:sz="0" w:space="0" w:color="auto"/>
                    <w:right w:val="none" w:sz="0" w:space="0" w:color="auto"/>
                  </w:divBdr>
                </w:div>
                <w:div w:id="911310069">
                  <w:marLeft w:val="0"/>
                  <w:marRight w:val="0"/>
                  <w:marTop w:val="0"/>
                  <w:marBottom w:val="0"/>
                  <w:divBdr>
                    <w:top w:val="none" w:sz="0" w:space="0" w:color="auto"/>
                    <w:left w:val="none" w:sz="0" w:space="0" w:color="auto"/>
                    <w:bottom w:val="none" w:sz="0" w:space="0" w:color="auto"/>
                    <w:right w:val="none" w:sz="0" w:space="0" w:color="auto"/>
                  </w:divBdr>
                </w:div>
                <w:div w:id="1747799244">
                  <w:marLeft w:val="0"/>
                  <w:marRight w:val="0"/>
                  <w:marTop w:val="0"/>
                  <w:marBottom w:val="0"/>
                  <w:divBdr>
                    <w:top w:val="none" w:sz="0" w:space="0" w:color="auto"/>
                    <w:left w:val="none" w:sz="0" w:space="0" w:color="auto"/>
                    <w:bottom w:val="none" w:sz="0" w:space="0" w:color="auto"/>
                    <w:right w:val="none" w:sz="0" w:space="0" w:color="auto"/>
                  </w:divBdr>
                </w:div>
                <w:div w:id="1456949343">
                  <w:marLeft w:val="0"/>
                  <w:marRight w:val="0"/>
                  <w:marTop w:val="0"/>
                  <w:marBottom w:val="0"/>
                  <w:divBdr>
                    <w:top w:val="none" w:sz="0" w:space="0" w:color="auto"/>
                    <w:left w:val="none" w:sz="0" w:space="0" w:color="auto"/>
                    <w:bottom w:val="none" w:sz="0" w:space="0" w:color="auto"/>
                    <w:right w:val="none" w:sz="0" w:space="0" w:color="auto"/>
                  </w:divBdr>
                </w:div>
                <w:div w:id="615480797">
                  <w:marLeft w:val="0"/>
                  <w:marRight w:val="0"/>
                  <w:marTop w:val="0"/>
                  <w:marBottom w:val="0"/>
                  <w:divBdr>
                    <w:top w:val="none" w:sz="0" w:space="0" w:color="auto"/>
                    <w:left w:val="none" w:sz="0" w:space="0" w:color="auto"/>
                    <w:bottom w:val="none" w:sz="0" w:space="0" w:color="auto"/>
                    <w:right w:val="none" w:sz="0" w:space="0" w:color="auto"/>
                  </w:divBdr>
                </w:div>
              </w:divsChild>
            </w:div>
            <w:div w:id="12443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3446</Words>
  <Characters>20676</Characters>
  <Application>Microsoft Office Word</Application>
  <DocSecurity>0</DocSecurity>
  <Lines>172</Lines>
  <Paragraphs>48</Paragraphs>
  <ScaleCrop>false</ScaleCrop>
  <Company>Microsoft</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2018-07-04T08:26:00Z</dcterms:created>
  <dcterms:modified xsi:type="dcterms:W3CDTF">2018-07-04T08:27:00Z</dcterms:modified>
</cp:coreProperties>
</file>