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3756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3756">
        <w:rPr>
          <w:rFonts w:ascii="Times New Roman" w:eastAsia="Calibri" w:hAnsi="Times New Roman" w:cs="Times New Roman"/>
          <w:b/>
          <w:sz w:val="21"/>
          <w:szCs w:val="21"/>
        </w:rPr>
        <w:t>),</w:t>
      </w: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0540CA" w:rsidRDefault="002E3756" w:rsidP="000540CA">
      <w:pPr>
        <w:spacing w:after="0" w:line="240" w:lineRule="auto"/>
        <w:ind w:left="-600" w:right="-629"/>
        <w:jc w:val="center"/>
        <w:rPr>
          <w:rFonts w:ascii="Times New Roman" w:eastAsia="Calibri" w:hAnsi="Times New Roman" w:cs="Times New Roman"/>
          <w:spacing w:val="-2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</w:p>
    <w:p w:rsidR="008737DB" w:rsidRDefault="008737DB" w:rsidP="008737DB">
      <w:pPr>
        <w:spacing w:after="0" w:line="240" w:lineRule="auto"/>
        <w:ind w:left="-600" w:right="-629"/>
        <w:jc w:val="center"/>
        <w:rPr>
          <w:rFonts w:ascii="Times New Roman" w:eastAsia="Calibri" w:hAnsi="Times New Roman" w:cs="Times New Roman"/>
          <w:b/>
          <w:spacing w:val="-2"/>
        </w:rPr>
      </w:pPr>
      <w:r>
        <w:rPr>
          <w:rFonts w:ascii="Times New Roman" w:eastAsia="Calibri" w:hAnsi="Times New Roman" w:cs="Times New Roman"/>
          <w:b/>
          <w:spacing w:val="-2"/>
        </w:rPr>
        <w:t xml:space="preserve">       </w:t>
      </w:r>
      <w:r w:rsidRPr="008737DB">
        <w:rPr>
          <w:rFonts w:ascii="Times New Roman" w:eastAsia="Calibri" w:hAnsi="Times New Roman" w:cs="Times New Roman"/>
          <w:b/>
          <w:spacing w:val="-2"/>
        </w:rPr>
        <w:t>”Remont dróg tłuczniowych, utwardzenie nawierzchni kostką brukową oraz remont rowu na terenie gminy</w:t>
      </w:r>
    </w:p>
    <w:p w:rsidR="002E3756" w:rsidRPr="000540CA" w:rsidRDefault="008737DB" w:rsidP="008737DB">
      <w:pPr>
        <w:spacing w:after="0" w:line="240" w:lineRule="auto"/>
        <w:ind w:left="-142" w:right="-629"/>
        <w:rPr>
          <w:rFonts w:ascii="Times New Roman" w:eastAsia="Calibri" w:hAnsi="Times New Roman" w:cs="Times New Roman"/>
          <w:b/>
          <w:spacing w:val="-2"/>
        </w:rPr>
      </w:pPr>
      <w:r w:rsidRPr="008737DB">
        <w:rPr>
          <w:rFonts w:ascii="Times New Roman" w:eastAsia="Calibri" w:hAnsi="Times New Roman" w:cs="Times New Roman"/>
          <w:b/>
          <w:spacing w:val="-2"/>
        </w:rPr>
        <w:t>Bieliny” z możliwością składania ofert częściowych:</w:t>
      </w:r>
      <w:r>
        <w:rPr>
          <w:rFonts w:ascii="Times New Roman" w:eastAsia="Calibri" w:hAnsi="Times New Roman" w:cs="Times New Roman"/>
          <w:b/>
          <w:spacing w:val="-2"/>
        </w:rPr>
        <w:t xml:space="preserve"> </w:t>
      </w:r>
      <w:r w:rsidR="006716ED" w:rsidRPr="000540CA">
        <w:rPr>
          <w:rFonts w:ascii="Times New Roman" w:eastAsia="Calibri" w:hAnsi="Times New Roman" w:cs="Times New Roman"/>
          <w:b/>
          <w:spacing w:val="-2"/>
        </w:rPr>
        <w:t>Część …</w:t>
      </w:r>
      <w:r w:rsidR="00A43F35" w:rsidRPr="000540CA">
        <w:rPr>
          <w:rFonts w:ascii="Times New Roman" w:eastAsia="Calibri" w:hAnsi="Times New Roman" w:cs="Times New Roman"/>
          <w:b/>
          <w:spacing w:val="-2"/>
        </w:rPr>
        <w:t>.</w:t>
      </w:r>
      <w:r w:rsidR="0015655C" w:rsidRPr="000540CA">
        <w:rPr>
          <w:rFonts w:ascii="Times New Roman" w:eastAsia="Calibri" w:hAnsi="Times New Roman" w:cs="Times New Roman"/>
          <w:b/>
          <w:spacing w:val="-2"/>
        </w:rPr>
        <w:t>……</w:t>
      </w:r>
      <w:r w:rsidR="000540CA">
        <w:rPr>
          <w:rFonts w:ascii="Times New Roman" w:eastAsia="Calibri" w:hAnsi="Times New Roman" w:cs="Times New Roman"/>
          <w:b/>
          <w:spacing w:val="-2"/>
        </w:rPr>
        <w:t>……</w:t>
      </w:r>
      <w:r w:rsidR="000540CA" w:rsidRPr="000540CA">
        <w:rPr>
          <w:rFonts w:ascii="Times New Roman" w:eastAsia="Calibri" w:hAnsi="Times New Roman" w:cs="Times New Roman"/>
          <w:b/>
          <w:spacing w:val="-2"/>
        </w:rPr>
        <w:t>……………</w:t>
      </w:r>
      <w:r w:rsidR="00077587">
        <w:rPr>
          <w:rFonts w:ascii="Times New Roman" w:eastAsia="Calibri" w:hAnsi="Times New Roman" w:cs="Times New Roman"/>
          <w:b/>
          <w:spacing w:val="-2"/>
        </w:rPr>
        <w:t>…...</w:t>
      </w:r>
      <w:bookmarkStart w:id="0" w:name="_GoBack"/>
      <w:bookmarkEnd w:id="0"/>
      <w:r w:rsidR="002E3756" w:rsidRPr="002E3756">
        <w:rPr>
          <w:rFonts w:ascii="Times New Roman" w:eastAsia="Calibri" w:hAnsi="Times New Roman" w:cs="Times New Roman"/>
        </w:rPr>
        <w:t xml:space="preserve">prowadzonego przez </w:t>
      </w:r>
      <w:r w:rsidR="00BE247F">
        <w:rPr>
          <w:rFonts w:ascii="Times New Roman" w:eastAsia="Calibri" w:hAnsi="Times New Roman" w:cs="Times New Roman"/>
        </w:rPr>
        <w:t>Gminę Bieliny</w:t>
      </w:r>
      <w:r w:rsidR="002E3756" w:rsidRPr="002E3756">
        <w:rPr>
          <w:rFonts w:ascii="Times New Roman" w:eastAsia="Calibri" w:hAnsi="Times New Roman" w:cs="Times New Roman"/>
        </w:rPr>
        <w:t>,</w:t>
      </w:r>
      <w:r w:rsidR="002E3756" w:rsidRPr="002E3756">
        <w:rPr>
          <w:rFonts w:ascii="Times New Roman" w:eastAsia="Calibri" w:hAnsi="Times New Roman" w:cs="Times New Roman"/>
          <w:i/>
        </w:rPr>
        <w:t xml:space="preserve"> 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spełniam warunki udziału w postępowaniu określone przez Zamawiającego w  rozdz. VIII pkt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0B279F" w:rsidRPr="003768E6" w:rsidRDefault="002E3756" w:rsidP="003768E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D3998" w:rsidRPr="002E3756" w:rsidRDefault="00DD3998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2E375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2B7D09">
      <w:footerReference w:type="default" r:id="rId6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2A" w:rsidRDefault="0009132A">
      <w:pPr>
        <w:spacing w:after="0" w:line="240" w:lineRule="auto"/>
      </w:pPr>
      <w:r>
        <w:separator/>
      </w:r>
    </w:p>
  </w:endnote>
  <w:endnote w:type="continuationSeparator" w:id="0">
    <w:p w:rsidR="0009132A" w:rsidRDefault="0009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B7" w:rsidRDefault="0009132A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077587" w:rsidRPr="00077587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091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2A" w:rsidRDefault="0009132A">
      <w:pPr>
        <w:spacing w:after="0" w:line="240" w:lineRule="auto"/>
      </w:pPr>
      <w:r>
        <w:separator/>
      </w:r>
    </w:p>
  </w:footnote>
  <w:footnote w:type="continuationSeparator" w:id="0">
    <w:p w:rsidR="0009132A" w:rsidRDefault="00091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C"/>
    <w:rsid w:val="000540CA"/>
    <w:rsid w:val="00077587"/>
    <w:rsid w:val="0009132A"/>
    <w:rsid w:val="000B279F"/>
    <w:rsid w:val="0015655C"/>
    <w:rsid w:val="001E5A75"/>
    <w:rsid w:val="00200953"/>
    <w:rsid w:val="00265589"/>
    <w:rsid w:val="002E3756"/>
    <w:rsid w:val="003768E6"/>
    <w:rsid w:val="003A4ADE"/>
    <w:rsid w:val="005F099D"/>
    <w:rsid w:val="006527BF"/>
    <w:rsid w:val="006716ED"/>
    <w:rsid w:val="00732E70"/>
    <w:rsid w:val="007710C2"/>
    <w:rsid w:val="008621EE"/>
    <w:rsid w:val="008737DB"/>
    <w:rsid w:val="00896C8E"/>
    <w:rsid w:val="008B07DC"/>
    <w:rsid w:val="008B424E"/>
    <w:rsid w:val="00A43F35"/>
    <w:rsid w:val="00B73B4E"/>
    <w:rsid w:val="00B863BC"/>
    <w:rsid w:val="00BE247F"/>
    <w:rsid w:val="00C67F33"/>
    <w:rsid w:val="00CA4D18"/>
    <w:rsid w:val="00CE533E"/>
    <w:rsid w:val="00DD3998"/>
    <w:rsid w:val="00E06834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8B6C8-D764-4D12-881C-A0D965DA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Anna Mucha</cp:lastModifiedBy>
  <cp:revision>11</cp:revision>
  <dcterms:created xsi:type="dcterms:W3CDTF">2017-08-03T09:22:00Z</dcterms:created>
  <dcterms:modified xsi:type="dcterms:W3CDTF">2018-07-09T11:01:00Z</dcterms:modified>
</cp:coreProperties>
</file>